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34" w:rsidRDefault="00AE3C34" w:rsidP="00AE3C34">
      <w:pPr>
        <w:pStyle w:val="a3"/>
        <w:shd w:val="clear" w:color="auto" w:fill="FFFFFF"/>
        <w:rPr>
          <w:color w:val="2C2D2E"/>
        </w:rPr>
      </w:pPr>
      <w:r>
        <w:rPr>
          <w:color w:val="2C2D2E"/>
        </w:rPr>
        <w:t>Мы их ждали, и вот они уже здесь - результаты конкурса «Питомцы – герои картин, книг, фильмов»</w:t>
      </w:r>
    </w:p>
    <w:p w:rsidR="00AE3C34" w:rsidRDefault="00AE3C34" w:rsidP="00AE3C34">
      <w:pPr>
        <w:pStyle w:val="a3"/>
        <w:shd w:val="clear" w:color="auto" w:fill="FFFFFF"/>
        <w:rPr>
          <w:color w:val="2C2D2E"/>
        </w:rPr>
      </w:pPr>
      <w:r>
        <w:rPr>
          <w:color w:val="2C2D2E"/>
        </w:rPr>
        <w:t>Подведены итоги регионального конкурса семейной фотографии «Питомцы – герои картин, книг, фильмов»</w:t>
      </w:r>
    </w:p>
    <w:p w:rsidR="00AE3C34" w:rsidRDefault="00AE3C34" w:rsidP="00AE3C34">
      <w:pPr>
        <w:pStyle w:val="a3"/>
        <w:shd w:val="clear" w:color="auto" w:fill="FFFFFF"/>
        <w:rPr>
          <w:color w:val="2C2D2E"/>
        </w:rPr>
      </w:pPr>
      <w:proofErr w:type="gramStart"/>
      <w:r>
        <w:rPr>
          <w:color w:val="2C2D2E"/>
        </w:rPr>
        <w:t>Региональный тур конкурса семейной фотографии «Питомцы – герои картин, книг, фильмов» программы «Мы – твои друзья» проходил в январе-марте 2025 года.</w:t>
      </w:r>
      <w:proofErr w:type="gramEnd"/>
      <w:r>
        <w:rPr>
          <w:color w:val="2C2D2E"/>
        </w:rPr>
        <w:t xml:space="preserve"> Цель Конкурса – повышение воспитательного потенциала программы «Мы – твои друзья» за счет развития творческого взаимодействия родителей и детей – участников программы. На Конкурс поступили работы от 156 участников из 52 образовательных организаций 24 муниципальных районов и городских округов Алтайского края. У нас от школы принимали участие учащиеся 1 класса: </w:t>
      </w:r>
      <w:proofErr w:type="spellStart"/>
      <w:r>
        <w:rPr>
          <w:color w:val="2C2D2E"/>
        </w:rPr>
        <w:t>Монакова</w:t>
      </w:r>
      <w:proofErr w:type="spellEnd"/>
      <w:r>
        <w:rPr>
          <w:color w:val="2C2D2E"/>
        </w:rPr>
        <w:t xml:space="preserve"> Софья, Никитин Даниил, </w:t>
      </w:r>
      <w:proofErr w:type="spellStart"/>
      <w:r>
        <w:rPr>
          <w:color w:val="2C2D2E"/>
        </w:rPr>
        <w:t>Каташева</w:t>
      </w:r>
      <w:proofErr w:type="spellEnd"/>
      <w:r>
        <w:rPr>
          <w:color w:val="2C2D2E"/>
        </w:rPr>
        <w:t xml:space="preserve"> Алиса. Софья и Даниил </w:t>
      </w:r>
      <w:proofErr w:type="gramStart"/>
      <w:r>
        <w:rPr>
          <w:color w:val="2C2D2E"/>
        </w:rPr>
        <w:t>награждены</w:t>
      </w:r>
      <w:proofErr w:type="gramEnd"/>
      <w:r>
        <w:rPr>
          <w:color w:val="2C2D2E"/>
        </w:rPr>
        <w:t xml:space="preserve"> сертификатами участника. Рады сообщить, что лауреатом конкурса стала </w:t>
      </w:r>
      <w:proofErr w:type="spellStart"/>
      <w:r>
        <w:rPr>
          <w:color w:val="2C2D2E"/>
        </w:rPr>
        <w:t>Каташева</w:t>
      </w:r>
      <w:proofErr w:type="spellEnd"/>
      <w:r>
        <w:rPr>
          <w:color w:val="2C2D2E"/>
        </w:rPr>
        <w:t xml:space="preserve"> Алиса. Она награждена Дипломом за 2 место, её работу направили для участия в межрегиональном туре конкурса семейной фотографии «Питомцы – герои картин, книг, фильмов» программы «</w:t>
      </w:r>
      <w:proofErr w:type="spellStart"/>
      <w:proofErr w:type="gramStart"/>
      <w:r>
        <w:rPr>
          <w:color w:val="2C2D2E"/>
        </w:rPr>
        <w:t>Мы-твои</w:t>
      </w:r>
      <w:proofErr w:type="spellEnd"/>
      <w:proofErr w:type="gramEnd"/>
      <w:r>
        <w:rPr>
          <w:color w:val="2C2D2E"/>
        </w:rPr>
        <w:t xml:space="preserve"> друзья». Благодарим всех участников конкурса за проявленный интерес и обязательно приглашаем присоединиться к конкурсу в следующем году.</w:t>
      </w:r>
    </w:p>
    <w:p w:rsidR="00AE3C34" w:rsidRDefault="00AE3C34" w:rsidP="00AE3C34">
      <w:pPr>
        <w:pStyle w:val="a3"/>
        <w:shd w:val="clear" w:color="auto" w:fill="FFFFFF"/>
        <w:rPr>
          <w:color w:val="19191E"/>
        </w:rPr>
      </w:pPr>
      <w:r>
        <w:rPr>
          <w:color w:val="19191E"/>
        </w:rPr>
        <w:t>Поздравляем наших юных любителей животных!</w:t>
      </w:r>
      <w:r>
        <w:rPr>
          <w:color w:val="19191E"/>
        </w:rPr>
        <w:br/>
        <w:t>Желаем творческих успехов!</w:t>
      </w:r>
    </w:p>
    <w:p w:rsidR="00AE3C34" w:rsidRPr="00AE3C34" w:rsidRDefault="00AE3C34" w:rsidP="00AE3C34">
      <w:pPr>
        <w:pStyle w:val="a3"/>
      </w:pPr>
      <w:r>
        <w:rPr>
          <w:noProof/>
        </w:rPr>
        <w:drawing>
          <wp:inline distT="0" distB="0" distL="0" distR="0">
            <wp:extent cx="1613439" cy="1377568"/>
            <wp:effectExtent l="19050" t="0" r="5811" b="0"/>
            <wp:docPr id="9" name="Рисунок 9" descr="C:\Users\Ирина\Downloads\R8zbmB7ThpzFlWO9BBaADdjhP44Z7fmJyC77FhTVTs5fZyWLWNPvoQe0l8Nl2BAl3qg6tdgFJ4S1T38OS_kvmD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\Downloads\R8zbmB7ThpzFlWO9BBaADdjhP44Z7fmJyC77FhTVTs5fZyWLWNPvoQe0l8Nl2BAl3qg6tdgFJ4S1T38OS_kvmDK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33" cy="137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C34" w:rsidRDefault="00AE3C34" w:rsidP="00AE3C34">
      <w:pPr>
        <w:pStyle w:val="a3"/>
      </w:pPr>
      <w:r>
        <w:rPr>
          <w:noProof/>
        </w:rPr>
        <w:drawing>
          <wp:inline distT="0" distB="0" distL="0" distR="0">
            <wp:extent cx="2579370" cy="3482340"/>
            <wp:effectExtent l="19050" t="0" r="0" b="0"/>
            <wp:docPr id="15" name="Рисунок 15" descr="C:\Users\Ирина\Downloads\Никитины Никита и Даниила_Два кота и одна коше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рина\Downloads\Никитины Никита и Даниила_Два кота и одна кошеч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64" cy="348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C34" w:rsidRDefault="00AE3C34" w:rsidP="00AE3C34">
      <w:pPr>
        <w:pStyle w:val="a3"/>
        <w:rPr>
          <w:noProof/>
        </w:rPr>
      </w:pPr>
    </w:p>
    <w:p w:rsidR="00AE3C34" w:rsidRDefault="00AE3C34" w:rsidP="00AE3C34">
      <w:pPr>
        <w:pStyle w:val="a3"/>
      </w:pPr>
      <w:r>
        <w:rPr>
          <w:noProof/>
        </w:rPr>
        <w:drawing>
          <wp:inline distT="0" distB="0" distL="0" distR="0">
            <wp:extent cx="2757485" cy="3634740"/>
            <wp:effectExtent l="19050" t="0" r="4765" b="0"/>
            <wp:docPr id="1" name="Рисунок 1" descr="C:\Users\Ирина\Downloads\Монакова Софья_Золотой клю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Монакова Софья_Золотой ключ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41" cy="363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06090" cy="3634740"/>
            <wp:effectExtent l="19050" t="0" r="3810" b="0"/>
            <wp:docPr id="4" name="Рисунок 4" descr="C:\Users\Ирина\Downloads\Каташева Алиса_Алиса  и белый кро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Каташева Алиса_Алиса  и белый крол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C34" w:rsidRDefault="00AE3C34" w:rsidP="00AE3C34">
      <w:pPr>
        <w:pStyle w:val="a3"/>
      </w:pPr>
      <w:r>
        <w:rPr>
          <w:noProof/>
        </w:rPr>
        <w:drawing>
          <wp:inline distT="0" distB="0" distL="0" distR="0">
            <wp:extent cx="3121914" cy="4151481"/>
            <wp:effectExtent l="19050" t="0" r="2286" b="0"/>
            <wp:docPr id="12" name="Рисунок 12" descr="C:\Users\Ирина\Downloads\5453973451166576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ownloads\54539734511665763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90" cy="415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C34" w:rsidRDefault="00AE3C34" w:rsidP="00AE3C34">
      <w:pPr>
        <w:pStyle w:val="a3"/>
      </w:pPr>
    </w:p>
    <w:p w:rsidR="00AE3C34" w:rsidRDefault="00AE3C34"/>
    <w:sectPr w:rsidR="00AE3C34" w:rsidSect="00B0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C34"/>
    <w:rsid w:val="00AE3C34"/>
    <w:rsid w:val="00B0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2025-04-11T08:17:00Z</dcterms:created>
  <dcterms:modified xsi:type="dcterms:W3CDTF">2025-04-11T08:22:00Z</dcterms:modified>
</cp:coreProperties>
</file>