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6EFC" w:rsidRDefault="00656EFC">
      <w:pPr>
        <w:spacing w:after="0" w:line="408" w:lineRule="auto"/>
        <w:ind w:left="120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656EFC" w:rsidRDefault="00656EFC">
      <w:pPr>
        <w:spacing w:after="0" w:line="408" w:lineRule="auto"/>
        <w:ind w:left="120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656EFC" w:rsidRDefault="00656EFC">
      <w:pPr>
        <w:spacing w:after="0" w:line="408" w:lineRule="auto"/>
        <w:ind w:left="120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656EFC" w:rsidRDefault="00656EFC">
      <w:pPr>
        <w:spacing w:after="0" w:line="408" w:lineRule="auto"/>
        <w:ind w:left="120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656EFC" w:rsidRDefault="00656EFC">
      <w:pPr>
        <w:spacing w:after="0" w:line="408" w:lineRule="auto"/>
        <w:ind w:left="120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656EFC" w:rsidRDefault="00656EFC">
      <w:pPr>
        <w:spacing w:after="0" w:line="408" w:lineRule="auto"/>
        <w:ind w:left="120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656EFC" w:rsidRDefault="00656EFC">
      <w:pPr>
        <w:spacing w:after="0" w:line="408" w:lineRule="auto"/>
        <w:ind w:left="120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656EFC" w:rsidRDefault="00656EFC">
      <w:pPr>
        <w:spacing w:after="0" w:line="408" w:lineRule="auto"/>
        <w:ind w:left="120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656EFC" w:rsidRDefault="00656EFC">
      <w:pPr>
        <w:spacing w:after="0" w:line="408" w:lineRule="auto"/>
        <w:ind w:left="120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656EFC" w:rsidRDefault="00656EFC">
      <w:pPr>
        <w:spacing w:after="0" w:line="408" w:lineRule="auto"/>
        <w:ind w:left="120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656EFC" w:rsidRDefault="00656EFC">
      <w:pPr>
        <w:spacing w:after="0" w:line="408" w:lineRule="auto"/>
        <w:ind w:left="120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656EFC" w:rsidRDefault="00656EFC">
      <w:pPr>
        <w:spacing w:after="0" w:line="408" w:lineRule="auto"/>
        <w:ind w:left="120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656EFC" w:rsidRDefault="00656EFC">
      <w:pPr>
        <w:spacing w:after="0" w:line="408" w:lineRule="auto"/>
        <w:ind w:left="120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656EFC" w:rsidRDefault="00656EFC">
      <w:pPr>
        <w:spacing w:after="0" w:line="408" w:lineRule="auto"/>
        <w:ind w:left="120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656EFC" w:rsidRDefault="00656EFC">
      <w:pPr>
        <w:spacing w:after="0" w:line="408" w:lineRule="auto"/>
        <w:ind w:left="120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656EFC" w:rsidRDefault="00656EFC">
      <w:pPr>
        <w:spacing w:after="0" w:line="408" w:lineRule="auto"/>
        <w:ind w:left="120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656EFC" w:rsidRDefault="00656EFC">
      <w:pPr>
        <w:spacing w:after="0" w:line="408" w:lineRule="auto"/>
        <w:ind w:left="120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656EFC" w:rsidRDefault="00656EFC">
      <w:pPr>
        <w:spacing w:after="0" w:line="408" w:lineRule="auto"/>
        <w:ind w:left="120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656EFC" w:rsidRDefault="00656EFC">
      <w:pPr>
        <w:spacing w:after="0" w:line="408" w:lineRule="auto"/>
        <w:ind w:left="120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656EFC" w:rsidRDefault="00656EFC">
      <w:pPr>
        <w:spacing w:after="0" w:line="408" w:lineRule="auto"/>
        <w:ind w:left="120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656EFC" w:rsidRDefault="00656EFC">
      <w:pPr>
        <w:spacing w:after="0" w:line="408" w:lineRule="auto"/>
        <w:ind w:left="120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656EFC" w:rsidRDefault="00656EFC">
      <w:pPr>
        <w:spacing w:after="0" w:line="408" w:lineRule="auto"/>
        <w:ind w:left="120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656EFC" w:rsidRDefault="00656EFC">
      <w:pPr>
        <w:spacing w:after="0" w:line="408" w:lineRule="auto"/>
        <w:ind w:left="120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656EFC" w:rsidRDefault="00656EFC">
      <w:pPr>
        <w:spacing w:after="0" w:line="408" w:lineRule="auto"/>
        <w:ind w:left="120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8" o:title="Scan_20240826_153622"/>
          </v:shape>
        </w:pict>
      </w:r>
    </w:p>
    <w:p w:rsidR="00656EFC" w:rsidRDefault="00656EFC">
      <w:pPr>
        <w:spacing w:after="0" w:line="408" w:lineRule="auto"/>
        <w:ind w:left="120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656EFC" w:rsidRDefault="00656EFC">
      <w:pPr>
        <w:spacing w:after="0" w:line="408" w:lineRule="auto"/>
        <w:ind w:left="120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112065" w:rsidRDefault="00C029BB">
      <w:pPr>
        <w:spacing w:after="0" w:line="408" w:lineRule="auto"/>
        <w:ind w:left="120"/>
        <w:jc w:val="center"/>
        <w:rPr>
          <w:rFonts w:ascii="Arial" w:eastAsia="Arial" w:hAnsi="Arial" w:cs="Arial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МИНИСТЕРСТВО ПРОСВЕЩЕНИЯ РОССИЙСКОЙ ФЕДЕРАЦИИ</w:t>
      </w:r>
    </w:p>
    <w:p w:rsidR="00112065" w:rsidRDefault="00C029BB">
      <w:pPr>
        <w:spacing w:after="0" w:line="408" w:lineRule="auto"/>
        <w:ind w:left="120"/>
        <w:jc w:val="center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Министерство образования и науки Алтайского края </w:t>
      </w:r>
    </w:p>
    <w:p w:rsidR="00112065" w:rsidRDefault="00C029BB">
      <w:pPr>
        <w:spacing w:after="0" w:line="408" w:lineRule="auto"/>
        <w:ind w:left="120"/>
        <w:jc w:val="center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Комитет администрации Калманского района по образованию</w:t>
      </w:r>
    </w:p>
    <w:p w:rsidR="00112065" w:rsidRDefault="00C029BB">
      <w:pPr>
        <w:spacing w:after="0" w:line="408" w:lineRule="auto"/>
        <w:ind w:left="120"/>
        <w:jc w:val="center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МБОУ Зимаревская СОШ</w:t>
      </w:r>
    </w:p>
    <w:p w:rsidR="00112065" w:rsidRDefault="00112065">
      <w:pPr>
        <w:spacing w:after="0" w:line="276" w:lineRule="auto"/>
        <w:ind w:left="120"/>
        <w:rPr>
          <w:rFonts w:ascii="Arial" w:eastAsia="Arial" w:hAnsi="Arial" w:cs="Arial"/>
        </w:rPr>
      </w:pPr>
    </w:p>
    <w:p w:rsidR="00112065" w:rsidRDefault="00112065">
      <w:pPr>
        <w:spacing w:after="0" w:line="276" w:lineRule="auto"/>
        <w:ind w:left="120"/>
        <w:rPr>
          <w:rFonts w:ascii="Arial" w:eastAsia="Arial" w:hAnsi="Arial" w:cs="Arial"/>
        </w:rPr>
      </w:pPr>
    </w:p>
    <w:p w:rsidR="00112065" w:rsidRDefault="00112065">
      <w:pPr>
        <w:spacing w:after="0" w:line="276" w:lineRule="auto"/>
        <w:ind w:left="120"/>
        <w:rPr>
          <w:rFonts w:ascii="Arial" w:eastAsia="Arial" w:hAnsi="Arial" w:cs="Arial"/>
        </w:rPr>
      </w:pPr>
    </w:p>
    <w:p w:rsidR="00112065" w:rsidRDefault="00112065">
      <w:pPr>
        <w:spacing w:after="0" w:line="276" w:lineRule="auto"/>
        <w:ind w:left="120"/>
        <w:rPr>
          <w:rFonts w:ascii="Arial" w:eastAsia="Arial" w:hAnsi="Arial" w:cs="Arial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112065" w:rsidTr="00C029BB">
        <w:trPr>
          <w:trHeight w:val="1"/>
        </w:trPr>
        <w:tc>
          <w:tcPr>
            <w:tcW w:w="3114" w:type="dxa"/>
            <w:shd w:val="clear" w:color="000000" w:fill="FFFFFF"/>
            <w:tcMar>
              <w:left w:w="108" w:type="dxa"/>
              <w:right w:w="108" w:type="dxa"/>
            </w:tcMar>
          </w:tcPr>
          <w:p w:rsidR="00112065" w:rsidRDefault="00C029BB">
            <w:pPr>
              <w:spacing w:after="12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РАССМОТРЕНО</w:t>
            </w:r>
          </w:p>
          <w:p w:rsidR="00112065" w:rsidRDefault="00C029BB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Рассмотрено на заседании МО учителей</w:t>
            </w:r>
          </w:p>
          <w:p w:rsidR="00112065" w:rsidRDefault="00C029BB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________________________ </w:t>
            </w:r>
          </w:p>
          <w:p w:rsidR="00112065" w:rsidRDefault="00C0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_________</w:t>
            </w:r>
          </w:p>
          <w:p w:rsidR="00112065" w:rsidRDefault="00C02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Приказ </w:t>
            </w:r>
            <w:r>
              <w:rPr>
                <w:rFonts w:ascii="Segoe UI Symbol" w:eastAsia="Segoe UI Symbol" w:hAnsi="Segoe UI Symbol" w:cs="Segoe UI Symbol"/>
                <w:color w:val="000000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___ от «____» _________   2024 г.</w:t>
            </w:r>
          </w:p>
          <w:p w:rsidR="00112065" w:rsidRDefault="00112065">
            <w:pPr>
              <w:spacing w:after="0" w:line="240" w:lineRule="auto"/>
            </w:pPr>
          </w:p>
        </w:tc>
        <w:tc>
          <w:tcPr>
            <w:tcW w:w="3115" w:type="dxa"/>
            <w:shd w:val="clear" w:color="000000" w:fill="FFFFFF"/>
            <w:tcMar>
              <w:left w:w="108" w:type="dxa"/>
              <w:right w:w="108" w:type="dxa"/>
            </w:tcMar>
          </w:tcPr>
          <w:p w:rsidR="00112065" w:rsidRDefault="00112065" w:rsidP="00ED1641">
            <w:pPr>
              <w:spacing w:after="0" w:line="240" w:lineRule="auto"/>
            </w:pPr>
          </w:p>
        </w:tc>
        <w:tc>
          <w:tcPr>
            <w:tcW w:w="3115" w:type="dxa"/>
            <w:shd w:val="clear" w:color="000000" w:fill="FFFFFF"/>
            <w:tcMar>
              <w:left w:w="108" w:type="dxa"/>
              <w:right w:w="108" w:type="dxa"/>
            </w:tcMar>
          </w:tcPr>
          <w:p w:rsidR="00112065" w:rsidRDefault="00C029BB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УТВЕРЖДЕНО</w:t>
            </w:r>
          </w:p>
          <w:p w:rsidR="00112065" w:rsidRDefault="00C029BB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Приказ </w:t>
            </w:r>
            <w:r w:rsidR="00ED1641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и.о.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директора МБОУ Зимаревская СОШ</w:t>
            </w:r>
          </w:p>
          <w:p w:rsidR="00112065" w:rsidRDefault="00C029BB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________________________ </w:t>
            </w:r>
          </w:p>
          <w:p w:rsidR="00112065" w:rsidRDefault="00C0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Л. </w:t>
            </w:r>
            <w:r w:rsidR="00ED1641">
              <w:rPr>
                <w:rFonts w:ascii="Times New Roman" w:eastAsia="Times New Roman" w:hAnsi="Times New Roman" w:cs="Times New Roman"/>
                <w:color w:val="000000"/>
                <w:sz w:val="24"/>
              </w:rPr>
              <w:t>А. Проничкина</w:t>
            </w:r>
          </w:p>
          <w:p w:rsidR="00112065" w:rsidRDefault="00C02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Приказ </w:t>
            </w:r>
            <w:r>
              <w:rPr>
                <w:rFonts w:ascii="Segoe UI Symbol" w:eastAsia="Segoe UI Symbol" w:hAnsi="Segoe UI Symbol" w:cs="Segoe UI Symbol"/>
                <w:color w:val="000000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___ от «____» _________   2024 г.</w:t>
            </w:r>
          </w:p>
          <w:p w:rsidR="00112065" w:rsidRDefault="00112065">
            <w:pPr>
              <w:spacing w:after="0" w:line="240" w:lineRule="auto"/>
            </w:pPr>
          </w:p>
        </w:tc>
      </w:tr>
    </w:tbl>
    <w:p w:rsidR="00112065" w:rsidRDefault="00112065">
      <w:pPr>
        <w:spacing w:after="0" w:line="276" w:lineRule="auto"/>
        <w:ind w:left="120"/>
        <w:rPr>
          <w:rFonts w:ascii="Arial" w:eastAsia="Arial" w:hAnsi="Arial" w:cs="Arial"/>
        </w:rPr>
      </w:pPr>
    </w:p>
    <w:p w:rsidR="00112065" w:rsidRDefault="00112065">
      <w:pPr>
        <w:spacing w:after="0" w:line="276" w:lineRule="auto"/>
        <w:ind w:left="120"/>
        <w:rPr>
          <w:rFonts w:ascii="Arial" w:eastAsia="Arial" w:hAnsi="Arial" w:cs="Arial"/>
        </w:rPr>
      </w:pPr>
    </w:p>
    <w:p w:rsidR="00112065" w:rsidRDefault="00112065">
      <w:pPr>
        <w:spacing w:after="0" w:line="276" w:lineRule="auto"/>
        <w:ind w:left="120"/>
        <w:rPr>
          <w:rFonts w:ascii="Arial" w:eastAsia="Arial" w:hAnsi="Arial" w:cs="Arial"/>
        </w:rPr>
      </w:pPr>
    </w:p>
    <w:p w:rsidR="00112065" w:rsidRDefault="00112065">
      <w:pPr>
        <w:spacing w:after="0" w:line="276" w:lineRule="auto"/>
        <w:ind w:left="120"/>
        <w:rPr>
          <w:rFonts w:ascii="Arial" w:eastAsia="Arial" w:hAnsi="Arial" w:cs="Arial"/>
        </w:rPr>
      </w:pPr>
    </w:p>
    <w:p w:rsidR="00112065" w:rsidRDefault="00112065">
      <w:pPr>
        <w:spacing w:after="0" w:line="276" w:lineRule="auto"/>
        <w:ind w:left="120"/>
        <w:rPr>
          <w:rFonts w:ascii="Arial" w:eastAsia="Arial" w:hAnsi="Arial" w:cs="Arial"/>
        </w:rPr>
      </w:pPr>
    </w:p>
    <w:p w:rsidR="00112065" w:rsidRDefault="00C029BB">
      <w:pPr>
        <w:spacing w:after="0" w:line="408" w:lineRule="auto"/>
        <w:ind w:left="120"/>
        <w:jc w:val="center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РАБОЧАЯ ПРОГРАММА</w:t>
      </w:r>
    </w:p>
    <w:p w:rsidR="00112065" w:rsidRDefault="00C029BB">
      <w:pPr>
        <w:spacing w:after="0" w:line="408" w:lineRule="auto"/>
        <w:ind w:left="120"/>
        <w:jc w:val="center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(ID 4241392)</w:t>
      </w:r>
    </w:p>
    <w:p w:rsidR="00112065" w:rsidRDefault="00112065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112065" w:rsidRDefault="00C029BB">
      <w:pPr>
        <w:spacing w:after="0" w:line="408" w:lineRule="auto"/>
        <w:ind w:left="120"/>
        <w:jc w:val="center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учебного предмета «Изобразительное искусство»</w:t>
      </w:r>
    </w:p>
    <w:p w:rsidR="00112065" w:rsidRDefault="00C029BB">
      <w:pPr>
        <w:spacing w:after="0" w:line="408" w:lineRule="auto"/>
        <w:ind w:left="120"/>
        <w:jc w:val="center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для обучающихся 4 класса</w:t>
      </w:r>
    </w:p>
    <w:p w:rsidR="00112065" w:rsidRDefault="00112065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112065" w:rsidRDefault="00112065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112065" w:rsidRDefault="00112065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112065" w:rsidRDefault="00112065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112065" w:rsidRDefault="00112065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112065" w:rsidRDefault="00112065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112065" w:rsidRDefault="00112065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112065" w:rsidRDefault="00112065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112065" w:rsidRDefault="00112065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112065" w:rsidRDefault="00112065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112065" w:rsidRDefault="00112065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112065" w:rsidRDefault="00112065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112065" w:rsidRDefault="00C029BB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с. Зимари 2024</w:t>
      </w:r>
    </w:p>
    <w:p w:rsidR="00112065" w:rsidRDefault="00C029BB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ПОЯСНИТЕЛЬНАЯ ЗАПИСКА</w:t>
      </w:r>
    </w:p>
    <w:p w:rsidR="00112065" w:rsidRDefault="00112065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прежде всего в собственной художественной деятельности, в процессе практического решения художественно-творческих задач.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</w:p>
    <w:p w:rsidR="00112065" w:rsidRDefault="00112065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112065" w:rsidRDefault="00112065">
      <w:pPr>
        <w:spacing w:after="200" w:line="276" w:lineRule="auto"/>
        <w:rPr>
          <w:rFonts w:ascii="Arial" w:eastAsia="Arial" w:hAnsi="Arial" w:cs="Arial"/>
        </w:rPr>
      </w:pPr>
    </w:p>
    <w:p w:rsidR="00112065" w:rsidRDefault="00C029BB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СОДЕРЖАНИЕ ОБУЧЕНИЯ</w:t>
      </w:r>
    </w:p>
    <w:p w:rsidR="00112065" w:rsidRDefault="00112065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112065" w:rsidRDefault="00112065">
      <w:pPr>
        <w:spacing w:after="0" w:line="276" w:lineRule="auto"/>
        <w:ind w:left="120"/>
        <w:rPr>
          <w:rFonts w:ascii="Arial" w:eastAsia="Arial" w:hAnsi="Arial" w:cs="Arial"/>
        </w:rPr>
      </w:pPr>
    </w:p>
    <w:p w:rsidR="00112065" w:rsidRDefault="00C029BB">
      <w:pPr>
        <w:spacing w:after="0" w:line="276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4 КЛАСС</w:t>
      </w:r>
    </w:p>
    <w:p w:rsidR="00112065" w:rsidRDefault="00112065">
      <w:pPr>
        <w:spacing w:after="0" w:line="276" w:lineRule="auto"/>
        <w:ind w:left="120"/>
        <w:rPr>
          <w:rFonts w:ascii="Arial" w:eastAsia="Arial" w:hAnsi="Arial" w:cs="Arial"/>
        </w:rPr>
      </w:pP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Модуль «Графика»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Графическое изображение героев былин, древних легенд, сказок и сказаний разных народов.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Модуль «Живопись»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C029BB" w:rsidRDefault="00C029BB">
      <w:pPr>
        <w:spacing w:after="0" w:line="264" w:lineRule="auto"/>
        <w:ind w:firstLine="60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C029BB" w:rsidRDefault="00C029BB">
      <w:pPr>
        <w:spacing w:after="0" w:line="264" w:lineRule="auto"/>
        <w:ind w:firstLine="60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4506FA" w:rsidRDefault="004506FA">
      <w:pPr>
        <w:spacing w:after="0" w:line="264" w:lineRule="auto"/>
        <w:ind w:firstLine="60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4506FA" w:rsidRDefault="004506FA">
      <w:pPr>
        <w:spacing w:after="0" w:line="264" w:lineRule="auto"/>
        <w:ind w:firstLine="60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Модуль «Скульптура»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Модуль «Декоративно-прикладное искусство»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Женский и мужской костюмы в традициях разных народов.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Своеобразие одежды разных эпох и культур.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Модуль «Архитектура»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Понимание значения для современных людей сохранения культурного наследия.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Модуль «Восприятие произведений искусства»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Произведения В. М. Васнецова, Б. М. Кустодиева, А. М. Васнецова, В. И. Сурикова, К. А. Коровина, А. Г. Венецианова, А. П. Рябушкина, И. Я. Билибина на темы истории и традиций русской отечественной культуры.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Памятники русского деревянного зодчества. Архитектурный комплекс на острове Кижи.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Памятники национальным героям. Памятник К. Минину и Д. Пожарскому скульптора И. П. Мартоса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Модуль «Азбука цифровой графики»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Изображение и освоение в программе Paint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Построение в графическом редакторе с помощью геометрических фигур или на линейной основе пропорций фигуры человека, изображение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различных фаз движения. Создание анимации схематического движения человека (при соответствующих технических условиях).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Анимация простого движения нарисованной фигурки: загрузить две фазы движения фигурки в виртуальный редактор GIF-анимации и сохранить простое повторяющееся движение своего рисунка.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Создание компьютерной презентации в программе PowerPoint на тему архитектуры, декоративного и изобразительного искусства выбранной эпохи или этнокультурных традиций народов России.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Виртуальные тематические путешествия по художественным музеям мира.</w:t>
      </w:r>
    </w:p>
    <w:p w:rsidR="00112065" w:rsidRDefault="00112065">
      <w:pPr>
        <w:spacing w:after="200" w:line="276" w:lineRule="auto"/>
        <w:rPr>
          <w:rFonts w:ascii="Arial" w:eastAsia="Arial" w:hAnsi="Arial" w:cs="Arial"/>
        </w:rPr>
      </w:pPr>
    </w:p>
    <w:p w:rsidR="00112065" w:rsidRDefault="00C029BB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:rsidR="00112065" w:rsidRDefault="00112065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112065" w:rsidRDefault="00C029BB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ЛИЧНОСТНЫЕ РЕЗУЛЬТАТЫ 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личностные результаты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: </w:t>
      </w:r>
    </w:p>
    <w:p w:rsidR="00112065" w:rsidRDefault="00C029BB">
      <w:pPr>
        <w:numPr>
          <w:ilvl w:val="0"/>
          <w:numId w:val="1"/>
        </w:numPr>
        <w:spacing w:after="0" w:line="264" w:lineRule="auto"/>
        <w:ind w:left="927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уважение и ценностное отношение к своей Родине – России; </w:t>
      </w:r>
    </w:p>
    <w:p w:rsidR="00112065" w:rsidRDefault="00C029BB">
      <w:pPr>
        <w:numPr>
          <w:ilvl w:val="0"/>
          <w:numId w:val="1"/>
        </w:numPr>
        <w:spacing w:after="0" w:line="264" w:lineRule="auto"/>
        <w:ind w:left="927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112065" w:rsidRDefault="00C029BB">
      <w:pPr>
        <w:numPr>
          <w:ilvl w:val="0"/>
          <w:numId w:val="1"/>
        </w:numPr>
        <w:spacing w:after="0" w:line="264" w:lineRule="auto"/>
        <w:ind w:left="927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духовно-нравственное развитие обучающихся;</w:t>
      </w:r>
    </w:p>
    <w:p w:rsidR="00112065" w:rsidRDefault="00C029BB">
      <w:pPr>
        <w:numPr>
          <w:ilvl w:val="0"/>
          <w:numId w:val="1"/>
        </w:numPr>
        <w:spacing w:after="0" w:line="264" w:lineRule="auto"/>
        <w:ind w:left="927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112065" w:rsidRDefault="00C029BB">
      <w:pPr>
        <w:numPr>
          <w:ilvl w:val="0"/>
          <w:numId w:val="1"/>
        </w:numPr>
        <w:spacing w:after="0" w:line="264" w:lineRule="auto"/>
        <w:ind w:left="927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Патриотическое воспитание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Гражданское воспитание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Духовно-нравственное воспитание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Эстетическое воспитание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Ценности познавательной деятельности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Экологическое воспитание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Трудовое воспитание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</w:p>
    <w:p w:rsidR="00112065" w:rsidRDefault="00C029BB">
      <w:pPr>
        <w:spacing w:after="0" w:line="276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МЕТАПРЕДМЕТНЫЕ РЕЗУЛЬТАТЫ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112065" w:rsidRDefault="00112065">
      <w:pPr>
        <w:spacing w:after="0" w:line="276" w:lineRule="auto"/>
        <w:ind w:left="120"/>
        <w:rPr>
          <w:rFonts w:ascii="Arial" w:eastAsia="Arial" w:hAnsi="Arial" w:cs="Arial"/>
        </w:rPr>
      </w:pPr>
    </w:p>
    <w:p w:rsidR="00112065" w:rsidRDefault="00C029BB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Овладение универсальными познавательными действиями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Пространственные представления и сенсорные способности:</w:t>
      </w:r>
    </w:p>
    <w:p w:rsidR="00112065" w:rsidRDefault="00C029BB">
      <w:pPr>
        <w:numPr>
          <w:ilvl w:val="0"/>
          <w:numId w:val="2"/>
        </w:numPr>
        <w:spacing w:after="0" w:line="264" w:lineRule="auto"/>
        <w:ind w:left="927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характеризовать форму предмета, конструкции;</w:t>
      </w:r>
    </w:p>
    <w:p w:rsidR="00112065" w:rsidRDefault="00C029BB">
      <w:pPr>
        <w:numPr>
          <w:ilvl w:val="0"/>
          <w:numId w:val="2"/>
        </w:numPr>
        <w:spacing w:after="0" w:line="264" w:lineRule="auto"/>
        <w:ind w:left="927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выявлять доминантные черты (характерные особенности) в визуальном образе;</w:t>
      </w:r>
    </w:p>
    <w:p w:rsidR="00112065" w:rsidRDefault="00C029BB">
      <w:pPr>
        <w:numPr>
          <w:ilvl w:val="0"/>
          <w:numId w:val="2"/>
        </w:numPr>
        <w:spacing w:after="0" w:line="264" w:lineRule="auto"/>
        <w:ind w:left="927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сравнивать плоскостные и пространственные объекты по заданным основаниям;</w:t>
      </w:r>
    </w:p>
    <w:p w:rsidR="00112065" w:rsidRDefault="00C029BB">
      <w:pPr>
        <w:numPr>
          <w:ilvl w:val="0"/>
          <w:numId w:val="2"/>
        </w:numPr>
        <w:spacing w:after="0" w:line="264" w:lineRule="auto"/>
        <w:ind w:left="927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находить ассоциативные связи между визуальными образами разных форм и предметов;</w:t>
      </w:r>
    </w:p>
    <w:p w:rsidR="00112065" w:rsidRDefault="00C029BB">
      <w:pPr>
        <w:numPr>
          <w:ilvl w:val="0"/>
          <w:numId w:val="2"/>
        </w:numPr>
        <w:spacing w:after="0" w:line="264" w:lineRule="auto"/>
        <w:ind w:left="927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сопоставлять части и целое в видимом образе, предмете, конструкции;</w:t>
      </w:r>
    </w:p>
    <w:p w:rsidR="00112065" w:rsidRDefault="00C029BB">
      <w:pPr>
        <w:numPr>
          <w:ilvl w:val="0"/>
          <w:numId w:val="2"/>
        </w:numPr>
        <w:spacing w:after="0" w:line="264" w:lineRule="auto"/>
        <w:ind w:left="927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анализировать пропорциональные отношения частей внутри целого и предметов между собой;</w:t>
      </w:r>
    </w:p>
    <w:p w:rsidR="00112065" w:rsidRDefault="00C029BB">
      <w:pPr>
        <w:numPr>
          <w:ilvl w:val="0"/>
          <w:numId w:val="2"/>
        </w:numPr>
        <w:spacing w:after="0" w:line="264" w:lineRule="auto"/>
        <w:ind w:left="927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обобщать форму составной конструкции;</w:t>
      </w:r>
    </w:p>
    <w:p w:rsidR="00112065" w:rsidRDefault="00C029BB">
      <w:pPr>
        <w:numPr>
          <w:ilvl w:val="0"/>
          <w:numId w:val="2"/>
        </w:numPr>
        <w:spacing w:after="0" w:line="264" w:lineRule="auto"/>
        <w:ind w:left="927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112065" w:rsidRDefault="00C029BB">
      <w:pPr>
        <w:numPr>
          <w:ilvl w:val="0"/>
          <w:numId w:val="2"/>
        </w:numPr>
        <w:spacing w:after="0" w:line="264" w:lineRule="auto"/>
        <w:ind w:left="927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передавать обобщённый образ реальности при построении плоской композиции; </w:t>
      </w:r>
    </w:p>
    <w:p w:rsidR="00112065" w:rsidRDefault="00C029BB">
      <w:pPr>
        <w:numPr>
          <w:ilvl w:val="0"/>
          <w:numId w:val="2"/>
        </w:numPr>
        <w:spacing w:after="0" w:line="264" w:lineRule="auto"/>
        <w:ind w:left="927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соотносить тональные отношения (тёмное – светлое) в пространственных и плоскостных объектах;</w:t>
      </w:r>
    </w:p>
    <w:p w:rsidR="00112065" w:rsidRDefault="00C029BB">
      <w:pPr>
        <w:numPr>
          <w:ilvl w:val="0"/>
          <w:numId w:val="2"/>
        </w:numPr>
        <w:spacing w:after="0" w:line="264" w:lineRule="auto"/>
        <w:ind w:left="927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112065" w:rsidRDefault="00C029BB">
      <w:pPr>
        <w:numPr>
          <w:ilvl w:val="0"/>
          <w:numId w:val="3"/>
        </w:numPr>
        <w:spacing w:after="0" w:line="264" w:lineRule="auto"/>
        <w:ind w:left="927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112065" w:rsidRDefault="00C029BB">
      <w:pPr>
        <w:numPr>
          <w:ilvl w:val="0"/>
          <w:numId w:val="3"/>
        </w:numPr>
        <w:spacing w:after="0" w:line="264" w:lineRule="auto"/>
        <w:ind w:left="927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проявлять творческие экспериментальные действия в процессе самостоятельного выполнения художественных заданий; проявлять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112065" w:rsidRDefault="00C029BB">
      <w:pPr>
        <w:numPr>
          <w:ilvl w:val="0"/>
          <w:numId w:val="3"/>
        </w:numPr>
        <w:spacing w:after="0" w:line="264" w:lineRule="auto"/>
        <w:ind w:left="927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112065" w:rsidRDefault="00C029BB">
      <w:pPr>
        <w:numPr>
          <w:ilvl w:val="0"/>
          <w:numId w:val="3"/>
        </w:numPr>
        <w:spacing w:after="0" w:line="264" w:lineRule="auto"/>
        <w:ind w:left="927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112065" w:rsidRDefault="00C029BB">
      <w:pPr>
        <w:numPr>
          <w:ilvl w:val="0"/>
          <w:numId w:val="3"/>
        </w:numPr>
        <w:spacing w:after="0" w:line="264" w:lineRule="auto"/>
        <w:ind w:left="927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112065" w:rsidRDefault="00C029BB">
      <w:pPr>
        <w:numPr>
          <w:ilvl w:val="0"/>
          <w:numId w:val="3"/>
        </w:numPr>
        <w:spacing w:after="0" w:line="264" w:lineRule="auto"/>
        <w:ind w:left="927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использовать знаково-символические средства для составления орнаментов и декоративных композиций;</w:t>
      </w:r>
    </w:p>
    <w:p w:rsidR="00112065" w:rsidRDefault="00C029BB">
      <w:pPr>
        <w:numPr>
          <w:ilvl w:val="0"/>
          <w:numId w:val="3"/>
        </w:numPr>
        <w:spacing w:after="0" w:line="264" w:lineRule="auto"/>
        <w:ind w:left="927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классифицировать произведения искусства по видам и, соответственно, по назначению в жизни людей;</w:t>
      </w:r>
    </w:p>
    <w:p w:rsidR="00112065" w:rsidRDefault="00C029BB">
      <w:pPr>
        <w:numPr>
          <w:ilvl w:val="0"/>
          <w:numId w:val="3"/>
        </w:numPr>
        <w:spacing w:after="0" w:line="264" w:lineRule="auto"/>
        <w:ind w:left="927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112065" w:rsidRDefault="00C029BB">
      <w:pPr>
        <w:numPr>
          <w:ilvl w:val="0"/>
          <w:numId w:val="3"/>
        </w:numPr>
        <w:spacing w:after="0" w:line="264" w:lineRule="auto"/>
        <w:ind w:left="927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ставить и использовать вопросы как исследовательский инструмент познания.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112065" w:rsidRDefault="00C029BB">
      <w:pPr>
        <w:numPr>
          <w:ilvl w:val="0"/>
          <w:numId w:val="4"/>
        </w:numPr>
        <w:spacing w:after="0" w:line="264" w:lineRule="auto"/>
        <w:ind w:left="927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использовать электронные образовательные ресурсы;</w:t>
      </w:r>
    </w:p>
    <w:p w:rsidR="00112065" w:rsidRDefault="00C029BB">
      <w:pPr>
        <w:numPr>
          <w:ilvl w:val="0"/>
          <w:numId w:val="4"/>
        </w:numPr>
        <w:spacing w:after="0" w:line="264" w:lineRule="auto"/>
        <w:ind w:left="927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уметь работать с электронными учебниками и учебными пособиями;</w:t>
      </w:r>
    </w:p>
    <w:p w:rsidR="00112065" w:rsidRDefault="00C029BB">
      <w:pPr>
        <w:numPr>
          <w:ilvl w:val="0"/>
          <w:numId w:val="4"/>
        </w:numPr>
        <w:spacing w:after="0" w:line="264" w:lineRule="auto"/>
        <w:ind w:left="927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112065" w:rsidRDefault="00C029BB">
      <w:pPr>
        <w:numPr>
          <w:ilvl w:val="0"/>
          <w:numId w:val="4"/>
        </w:numPr>
        <w:spacing w:after="0" w:line="264" w:lineRule="auto"/>
        <w:ind w:left="927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112065" w:rsidRDefault="00C029BB">
      <w:pPr>
        <w:numPr>
          <w:ilvl w:val="0"/>
          <w:numId w:val="4"/>
        </w:numPr>
        <w:spacing w:after="0" w:line="264" w:lineRule="auto"/>
        <w:ind w:left="927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112065" w:rsidRDefault="00C029BB">
      <w:pPr>
        <w:numPr>
          <w:ilvl w:val="0"/>
          <w:numId w:val="4"/>
        </w:numPr>
        <w:spacing w:after="0" w:line="264" w:lineRule="auto"/>
        <w:ind w:left="927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:rsidR="00112065" w:rsidRDefault="00C029BB">
      <w:pPr>
        <w:numPr>
          <w:ilvl w:val="0"/>
          <w:numId w:val="4"/>
        </w:numPr>
        <w:spacing w:after="0" w:line="264" w:lineRule="auto"/>
        <w:ind w:left="927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соблюдать правила информационной безопасности при работе в Интернете.</w:t>
      </w:r>
    </w:p>
    <w:p w:rsidR="00112065" w:rsidRDefault="00C029BB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Овладение универсальными коммуникативными действиями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112065" w:rsidRDefault="00C029BB">
      <w:pPr>
        <w:numPr>
          <w:ilvl w:val="0"/>
          <w:numId w:val="5"/>
        </w:numPr>
        <w:spacing w:after="0" w:line="264" w:lineRule="auto"/>
        <w:ind w:left="927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112065" w:rsidRDefault="00C029BB">
      <w:pPr>
        <w:numPr>
          <w:ilvl w:val="0"/>
          <w:numId w:val="5"/>
        </w:numPr>
        <w:spacing w:after="0" w:line="264" w:lineRule="auto"/>
        <w:ind w:left="927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112065" w:rsidRDefault="00C029BB">
      <w:pPr>
        <w:numPr>
          <w:ilvl w:val="0"/>
          <w:numId w:val="5"/>
        </w:numPr>
        <w:spacing w:after="0" w:line="264" w:lineRule="auto"/>
        <w:ind w:left="927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112065" w:rsidRDefault="00C029BB">
      <w:pPr>
        <w:numPr>
          <w:ilvl w:val="0"/>
          <w:numId w:val="5"/>
        </w:numPr>
        <w:spacing w:after="0" w:line="264" w:lineRule="auto"/>
        <w:ind w:left="927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112065" w:rsidRDefault="00C029BB">
      <w:pPr>
        <w:numPr>
          <w:ilvl w:val="0"/>
          <w:numId w:val="5"/>
        </w:numPr>
        <w:spacing w:after="0" w:line="264" w:lineRule="auto"/>
        <w:ind w:left="927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112065" w:rsidRDefault="00C029BB">
      <w:pPr>
        <w:numPr>
          <w:ilvl w:val="0"/>
          <w:numId w:val="5"/>
        </w:numPr>
        <w:spacing w:after="0" w:line="264" w:lineRule="auto"/>
        <w:ind w:left="927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112065" w:rsidRDefault="00C029BB">
      <w:pPr>
        <w:numPr>
          <w:ilvl w:val="0"/>
          <w:numId w:val="5"/>
        </w:numPr>
        <w:spacing w:after="0" w:line="264" w:lineRule="auto"/>
        <w:ind w:left="927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112065" w:rsidRDefault="00C029BB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Овладение универсальными регулятивными действиями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112065" w:rsidRDefault="00C029BB">
      <w:pPr>
        <w:numPr>
          <w:ilvl w:val="0"/>
          <w:numId w:val="6"/>
        </w:numPr>
        <w:spacing w:after="0" w:line="264" w:lineRule="auto"/>
        <w:ind w:left="927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внимательно относиться и выполнять учебные задачи, поставленные учителем;</w:t>
      </w:r>
    </w:p>
    <w:p w:rsidR="00112065" w:rsidRDefault="00C029BB">
      <w:pPr>
        <w:numPr>
          <w:ilvl w:val="0"/>
          <w:numId w:val="6"/>
        </w:numPr>
        <w:spacing w:after="0" w:line="264" w:lineRule="auto"/>
        <w:ind w:left="927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соблюдать последовательность учебных действий при выполнении задания;</w:t>
      </w:r>
    </w:p>
    <w:p w:rsidR="00112065" w:rsidRDefault="00C029BB">
      <w:pPr>
        <w:numPr>
          <w:ilvl w:val="0"/>
          <w:numId w:val="6"/>
        </w:numPr>
        <w:spacing w:after="0" w:line="264" w:lineRule="auto"/>
        <w:ind w:left="927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112065" w:rsidRDefault="00C029BB">
      <w:pPr>
        <w:numPr>
          <w:ilvl w:val="0"/>
          <w:numId w:val="6"/>
        </w:numPr>
        <w:spacing w:after="0" w:line="264" w:lineRule="auto"/>
        <w:ind w:left="927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112065" w:rsidRDefault="00112065">
      <w:pPr>
        <w:spacing w:after="0" w:line="276" w:lineRule="auto"/>
        <w:ind w:left="120"/>
        <w:rPr>
          <w:rFonts w:ascii="Arial" w:eastAsia="Arial" w:hAnsi="Arial" w:cs="Arial"/>
        </w:rPr>
      </w:pPr>
    </w:p>
    <w:p w:rsidR="00112065" w:rsidRDefault="00112065">
      <w:pPr>
        <w:spacing w:after="0" w:line="276" w:lineRule="auto"/>
        <w:ind w:left="120"/>
        <w:rPr>
          <w:rFonts w:ascii="Arial" w:eastAsia="Arial" w:hAnsi="Arial" w:cs="Arial"/>
        </w:rPr>
      </w:pPr>
    </w:p>
    <w:p w:rsidR="00C029BB" w:rsidRDefault="00C029BB">
      <w:pPr>
        <w:spacing w:after="0" w:line="276" w:lineRule="auto"/>
        <w:ind w:left="12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112065" w:rsidRDefault="00C029BB">
      <w:pPr>
        <w:spacing w:after="0" w:line="276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ПРЕДМЕТНЫЕ РЕЗУЛЬТАТЫ</w:t>
      </w:r>
    </w:p>
    <w:p w:rsidR="00112065" w:rsidRDefault="00112065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112065" w:rsidRDefault="00C029BB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К концу обучения в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4 классе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Модуль «Графика»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Создавать зарисовки памятников отечественной и мировой архитектуры.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Модуль «Живопись»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Создавать двойной портрет (например, портрет матери и ребёнка).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Приобретать опыт создания композиции на тему «Древнерусский город».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4506FA" w:rsidRDefault="004506FA">
      <w:pPr>
        <w:spacing w:after="0" w:line="264" w:lineRule="auto"/>
        <w:ind w:firstLine="60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Модуль «Скульптура»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Модуль «Декоративно-прикладное искусство»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Модуль «Архитектура»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уметь его изобразить, иметь общее, целостное образное представление о древнегреческой культуре.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Модуль «Восприятие произведений искусства»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Кустодиева, В. И. Сурикова, К. А. Коровина, А. Г. Венецианова, А. П. Рябушкина, И. Я. Билибина и других по выбору учителя).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Иметь образные представления о каменном древнерусском зодчестве (Московский Кремль, Новгородский детинец, Псковский кром,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Узнавать соборы Московского Кремля, Софийский собор в Великом Новгороде, храм Покрова на Нерли.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Уметь называть и объяснять содержание памятника К. Минину и Д. Пожарскому скульптора И. П. Мартоса в Москве.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кургане, «Воин-освободитель» в берлинском Трептов-парке, Пискарёвский мемориал в Санкт-Петербурге и другие по выбору учителя), знать о правилах поведения при посещении мемориальных памятников.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Модуль «Азбука цифровой графики»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Осваивать правила линейной и воздушной перспективы с помощью графических изображений и их варьирования в компьютерной программе Paint: изображение линии горизонта и точки схода, перспективных сокращений, цветовых и тональных изменений.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Освоить анимацию простого повторяющегося движения изображения в виртуальном редакторе GIF-анимации.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Освоить и проводить компьютерные презентации в программе PowerPoint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:rsidR="00112065" w:rsidRDefault="00C029BB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Осуществлять виртуальные путешествия по архитектурным памятникам, в отечественные и зарубежные художественные музеи (галереи) на основе установок и квестов, предложенных учителем.</w:t>
      </w:r>
    </w:p>
    <w:p w:rsidR="00112065" w:rsidRDefault="00112065">
      <w:pPr>
        <w:spacing w:after="200" w:line="276" w:lineRule="auto"/>
        <w:rPr>
          <w:rFonts w:ascii="Arial" w:eastAsia="Arial" w:hAnsi="Arial" w:cs="Arial"/>
        </w:rPr>
      </w:pPr>
    </w:p>
    <w:p w:rsidR="004506FA" w:rsidRDefault="00C029BB">
      <w:pPr>
        <w:spacing w:after="0" w:line="276" w:lineRule="auto"/>
        <w:ind w:left="120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</w:p>
    <w:p w:rsidR="004506FA" w:rsidRDefault="004506FA">
      <w:pPr>
        <w:spacing w:after="0" w:line="276" w:lineRule="auto"/>
        <w:ind w:left="12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4506FA" w:rsidRDefault="004506FA">
      <w:pPr>
        <w:spacing w:after="0" w:line="276" w:lineRule="auto"/>
        <w:ind w:left="12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112065" w:rsidRDefault="00C029BB">
      <w:pPr>
        <w:spacing w:after="0" w:line="276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112065" w:rsidRDefault="00112065">
      <w:pPr>
        <w:spacing w:after="200" w:line="276" w:lineRule="auto"/>
        <w:rPr>
          <w:rFonts w:ascii="Arial" w:eastAsia="Arial" w:hAnsi="Arial" w:cs="Arial"/>
        </w:rPr>
      </w:pPr>
    </w:p>
    <w:p w:rsidR="00112065" w:rsidRDefault="00C029BB">
      <w:pPr>
        <w:spacing w:after="0" w:line="276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Ind w:w="5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14"/>
        <w:gridCol w:w="1939"/>
        <w:gridCol w:w="1951"/>
        <w:gridCol w:w="4601"/>
      </w:tblGrid>
      <w:tr w:rsidR="00112065">
        <w:tc>
          <w:tcPr>
            <w:tcW w:w="1399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  <w:rPr>
                <w:rFonts w:ascii="Arial" w:eastAsia="Arial" w:hAnsi="Arial" w:cs="Arial"/>
              </w:rPr>
            </w:pPr>
            <w:r>
              <w:rPr>
                <w:rFonts w:ascii="Segoe UI Symbol" w:eastAsia="Segoe UI Symbol" w:hAnsi="Segoe UI Symbol" w:cs="Segoe UI Symbol"/>
                <w:b/>
                <w:color w:val="000000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п/п </w:t>
            </w:r>
          </w:p>
          <w:p w:rsidR="00112065" w:rsidRDefault="00112065">
            <w:pPr>
              <w:spacing w:after="0" w:line="276" w:lineRule="auto"/>
              <w:ind w:left="135"/>
            </w:pPr>
          </w:p>
        </w:tc>
        <w:tc>
          <w:tcPr>
            <w:tcW w:w="2080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12065" w:rsidRDefault="00112065">
            <w:pPr>
              <w:spacing w:after="0" w:line="276" w:lineRule="auto"/>
              <w:ind w:left="135"/>
            </w:pPr>
          </w:p>
        </w:tc>
        <w:tc>
          <w:tcPr>
            <w:tcW w:w="27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7343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12065" w:rsidRDefault="00112065">
            <w:pPr>
              <w:spacing w:after="0" w:line="276" w:lineRule="auto"/>
              <w:ind w:left="135"/>
            </w:pPr>
          </w:p>
        </w:tc>
      </w:tr>
      <w:tr w:rsidR="00112065">
        <w:tc>
          <w:tcPr>
            <w:tcW w:w="1399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112065" w:rsidRDefault="00112065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080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112065" w:rsidRDefault="00112065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112065" w:rsidRDefault="00112065">
            <w:pPr>
              <w:spacing w:after="0" w:line="276" w:lineRule="auto"/>
              <w:ind w:left="135"/>
            </w:pPr>
          </w:p>
        </w:tc>
        <w:tc>
          <w:tcPr>
            <w:tcW w:w="7343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112065" w:rsidRDefault="00112065">
            <w:pPr>
              <w:spacing w:after="200" w:line="276" w:lineRule="auto"/>
            </w:pPr>
          </w:p>
        </w:tc>
      </w:tr>
      <w:tr w:rsidR="00112065">
        <w:tc>
          <w:tcPr>
            <w:tcW w:w="13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20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Введение</w:t>
            </w:r>
          </w:p>
        </w:tc>
        <w:tc>
          <w:tcPr>
            <w:tcW w:w="27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3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https://m.edsoo.ru/7f4129ea</w:t>
              </w:r>
            </w:hyperlink>
          </w:p>
        </w:tc>
      </w:tr>
      <w:tr w:rsidR="00112065">
        <w:tc>
          <w:tcPr>
            <w:tcW w:w="13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20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Истоки родного искусства</w:t>
            </w:r>
          </w:p>
        </w:tc>
        <w:tc>
          <w:tcPr>
            <w:tcW w:w="27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73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https://m.edsoo.ru/7f4129ea</w:t>
              </w:r>
            </w:hyperlink>
          </w:p>
        </w:tc>
      </w:tr>
      <w:tr w:rsidR="00112065">
        <w:tc>
          <w:tcPr>
            <w:tcW w:w="13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20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Древние города нашей земли</w:t>
            </w:r>
          </w:p>
        </w:tc>
        <w:tc>
          <w:tcPr>
            <w:tcW w:w="27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73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https://m.edsoo.ru/7f4129ea</w:t>
              </w:r>
            </w:hyperlink>
          </w:p>
        </w:tc>
      </w:tr>
      <w:tr w:rsidR="00112065">
        <w:tc>
          <w:tcPr>
            <w:tcW w:w="13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20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Каждый народ – художник</w:t>
            </w:r>
          </w:p>
        </w:tc>
        <w:tc>
          <w:tcPr>
            <w:tcW w:w="27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73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https://m.edsoo.ru/7f4129ea</w:t>
              </w:r>
            </w:hyperlink>
          </w:p>
        </w:tc>
      </w:tr>
      <w:tr w:rsidR="00112065">
        <w:tc>
          <w:tcPr>
            <w:tcW w:w="13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20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Искусство объединяет народы</w:t>
            </w:r>
          </w:p>
        </w:tc>
        <w:tc>
          <w:tcPr>
            <w:tcW w:w="27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73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https://m.edsoo.ru/7f4129ea</w:t>
              </w:r>
            </w:hyperlink>
          </w:p>
        </w:tc>
      </w:tr>
      <w:tr w:rsidR="00112065">
        <w:tc>
          <w:tcPr>
            <w:tcW w:w="3479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27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73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112065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</w:tbl>
    <w:p w:rsidR="00112065" w:rsidRDefault="00112065">
      <w:pPr>
        <w:spacing w:after="200" w:line="276" w:lineRule="auto"/>
        <w:rPr>
          <w:rFonts w:ascii="Arial" w:eastAsia="Arial" w:hAnsi="Arial" w:cs="Arial"/>
        </w:rPr>
      </w:pPr>
    </w:p>
    <w:p w:rsidR="00112065" w:rsidRDefault="00112065">
      <w:pPr>
        <w:spacing w:after="200" w:line="276" w:lineRule="auto"/>
        <w:rPr>
          <w:rFonts w:ascii="Arial" w:eastAsia="Arial" w:hAnsi="Arial" w:cs="Arial"/>
        </w:rPr>
      </w:pPr>
    </w:p>
    <w:p w:rsidR="00112065" w:rsidRDefault="00C029BB">
      <w:pPr>
        <w:spacing w:after="0" w:line="276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ПОУРОЧНОЕ ПЛАНИРОВАНИЕ </w:t>
      </w:r>
    </w:p>
    <w:p w:rsidR="00112065" w:rsidRDefault="00112065">
      <w:pPr>
        <w:spacing w:after="200" w:line="276" w:lineRule="auto"/>
        <w:rPr>
          <w:rFonts w:ascii="Arial" w:eastAsia="Arial" w:hAnsi="Arial" w:cs="Arial"/>
        </w:rPr>
      </w:pPr>
    </w:p>
    <w:p w:rsidR="00112065" w:rsidRDefault="00C029BB">
      <w:pPr>
        <w:spacing w:after="0" w:line="276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Ind w:w="5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3"/>
        <w:gridCol w:w="2685"/>
        <w:gridCol w:w="1804"/>
        <w:gridCol w:w="3325"/>
        <w:gridCol w:w="748"/>
      </w:tblGrid>
      <w:tr w:rsidR="00112065">
        <w:trPr>
          <w:gridAfter w:val="1"/>
          <w:wAfter w:w="2718" w:type="dxa"/>
        </w:trPr>
        <w:tc>
          <w:tcPr>
            <w:tcW w:w="1544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  <w:rPr>
                <w:rFonts w:ascii="Arial" w:eastAsia="Arial" w:hAnsi="Arial" w:cs="Arial"/>
              </w:rPr>
            </w:pPr>
            <w:r>
              <w:rPr>
                <w:rFonts w:ascii="Segoe UI Symbol" w:eastAsia="Segoe UI Symbol" w:hAnsi="Segoe UI Symbol" w:cs="Segoe UI Symbol"/>
                <w:b/>
                <w:color w:val="000000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п/п </w:t>
            </w:r>
          </w:p>
          <w:p w:rsidR="00112065" w:rsidRDefault="00112065">
            <w:pPr>
              <w:spacing w:after="0" w:line="276" w:lineRule="auto"/>
              <w:ind w:left="135"/>
            </w:pPr>
          </w:p>
        </w:tc>
        <w:tc>
          <w:tcPr>
            <w:tcW w:w="4249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Тема урока </w:t>
            </w:r>
          </w:p>
          <w:p w:rsidR="00112065" w:rsidRDefault="00112065">
            <w:pPr>
              <w:spacing w:after="0" w:line="276" w:lineRule="auto"/>
              <w:ind w:left="135"/>
            </w:pP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4840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12065" w:rsidRDefault="00112065">
            <w:pPr>
              <w:spacing w:after="0" w:line="276" w:lineRule="auto"/>
              <w:ind w:left="135"/>
            </w:pPr>
          </w:p>
        </w:tc>
      </w:tr>
      <w:tr w:rsidR="00112065">
        <w:trPr>
          <w:gridAfter w:val="1"/>
          <w:wAfter w:w="2718" w:type="dxa"/>
        </w:trPr>
        <w:tc>
          <w:tcPr>
            <w:tcW w:w="1544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112065" w:rsidRDefault="00112065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49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112065" w:rsidRDefault="00112065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112065" w:rsidRDefault="00112065">
            <w:pPr>
              <w:spacing w:after="0" w:line="276" w:lineRule="auto"/>
              <w:ind w:left="135"/>
            </w:pPr>
          </w:p>
        </w:tc>
        <w:tc>
          <w:tcPr>
            <w:tcW w:w="4840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112065" w:rsidRDefault="00112065">
            <w:pPr>
              <w:spacing w:after="200" w:line="276" w:lineRule="auto"/>
            </w:pPr>
          </w:p>
        </w:tc>
      </w:tr>
      <w:tr w:rsidR="00112065">
        <w:trPr>
          <w:gridAfter w:val="1"/>
          <w:wAfter w:w="2718" w:type="dxa"/>
        </w:trPr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42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Каждый народ строит, украшает, изображает: рассматриваем и обсуждаем произведения великих художников, скульпторов, архитекторов</w:t>
            </w: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https://m.edsoo.ru/8a14fe78</w:t>
              </w:r>
            </w:hyperlink>
          </w:p>
        </w:tc>
      </w:tr>
      <w:tr w:rsidR="00112065">
        <w:trPr>
          <w:gridAfter w:val="1"/>
          <w:wAfter w:w="2718" w:type="dxa"/>
        </w:trPr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2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Пейзаж родной земли: рисуем пейзаж по правилам линейной и воздушной перспективы красками</w:t>
            </w: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https://m.edsoo.ru/8a14d4ca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https://m.edsoo.ru/8a14dd4e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https://m.edsoo.ru/8a150e90</w:t>
              </w:r>
            </w:hyperlink>
          </w:p>
        </w:tc>
      </w:tr>
      <w:tr w:rsidR="00112065">
        <w:trPr>
          <w:gridAfter w:val="1"/>
          <w:wAfter w:w="2718" w:type="dxa"/>
        </w:trPr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3</w:t>
            </w:r>
          </w:p>
        </w:tc>
        <w:tc>
          <w:tcPr>
            <w:tcW w:w="42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Деревянный мир: создаем макет избы из бумаги</w:t>
            </w: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https://m.edsoo.ru/8a14f630</w:t>
              </w:r>
            </w:hyperlink>
          </w:p>
        </w:tc>
      </w:tr>
      <w:tr w:rsidR="00112065">
        <w:trPr>
          <w:gridAfter w:val="1"/>
          <w:wAfter w:w="2718" w:type="dxa"/>
        </w:trPr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42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Изображение избы: рисуем и моделируем избу в графическом редакторе</w:t>
            </w: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https://m.edsoo.ru/8a151070</w:t>
              </w:r>
            </w:hyperlink>
          </w:p>
        </w:tc>
      </w:tr>
      <w:tr w:rsidR="00112065">
        <w:trPr>
          <w:gridAfter w:val="1"/>
          <w:wAfter w:w="2718" w:type="dxa"/>
        </w:trPr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42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Деревня: создаем коллективное панно «Деревня»</w:t>
            </w: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https://m.edsoo.ru/8a14eafa</w:t>
              </w:r>
            </w:hyperlink>
          </w:p>
        </w:tc>
      </w:tr>
      <w:tr w:rsidR="00112065">
        <w:trPr>
          <w:gridAfter w:val="1"/>
          <w:wAfter w:w="2718" w:type="dxa"/>
        </w:trPr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42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Красота человека: создаем портрет русской красавицы (в национальном костюме с учетом этнокультурных особенностей региона)</w:t>
            </w: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11206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112065">
        <w:trPr>
          <w:gridAfter w:val="1"/>
          <w:wAfter w:w="2718" w:type="dxa"/>
        </w:trPr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42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Красота человека: изображаем фигуру человека в национальном костюме</w:t>
            </w: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https://m.edsoo.ru/8a14ec6c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https://m.edsoo.ru/8a14ede8</w:t>
              </w:r>
            </w:hyperlink>
          </w:p>
        </w:tc>
      </w:tr>
      <w:tr w:rsidR="00112065">
        <w:trPr>
          <w:gridAfter w:val="1"/>
          <w:wAfter w:w="2718" w:type="dxa"/>
        </w:trPr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42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Народные праздники: создаем панно на тему народных праздников</w:t>
            </w: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https://m.edsoo.ru/8a14e302</w:t>
              </w:r>
            </w:hyperlink>
          </w:p>
        </w:tc>
      </w:tr>
      <w:tr w:rsidR="00112065">
        <w:trPr>
          <w:gridAfter w:val="1"/>
          <w:wAfter w:w="2718" w:type="dxa"/>
        </w:trPr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42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Родной угол: изображаем и моделируем башни и крепостные стены</w:t>
            </w: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https://m.edsoo.ru/8a14fcca</w:t>
              </w:r>
            </w:hyperlink>
          </w:p>
        </w:tc>
      </w:tr>
      <w:tr w:rsidR="00112065">
        <w:trPr>
          <w:gridAfter w:val="1"/>
          <w:wAfter w:w="2718" w:type="dxa"/>
        </w:trPr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42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Родной край: создаем макет «Древний город»</w:t>
            </w: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11206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112065">
        <w:trPr>
          <w:gridAfter w:val="1"/>
          <w:wAfter w:w="2718" w:type="dxa"/>
        </w:trPr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42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Древние соборы: изображаем древнерусский храм</w:t>
            </w: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https://m.edsoo.ru/8a14f838</w:t>
              </w:r>
            </w:hyperlink>
          </w:p>
        </w:tc>
      </w:tr>
      <w:tr w:rsidR="00112065">
        <w:trPr>
          <w:gridAfter w:val="1"/>
          <w:wAfter w:w="2718" w:type="dxa"/>
        </w:trPr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42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Города Русской земли: рисуем древнерусский город или историческую часть современного города</w:t>
            </w: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https://m.edsoo.ru/8a14db64</w:t>
              </w:r>
            </w:hyperlink>
          </w:p>
        </w:tc>
      </w:tr>
      <w:tr w:rsidR="00112065">
        <w:trPr>
          <w:gridAfter w:val="1"/>
          <w:wAfter w:w="2718" w:type="dxa"/>
        </w:trPr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42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Древнерусские воины-защитники: рисуем героев былин, древних легенд, сказок</w:t>
            </w: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https://m.edsoo.ru/8a14d7b8</w:t>
              </w:r>
            </w:hyperlink>
          </w:p>
        </w:tc>
      </w:tr>
      <w:tr w:rsidR="00112065">
        <w:trPr>
          <w:gridAfter w:val="1"/>
          <w:wAfter w:w="2718" w:type="dxa"/>
        </w:trPr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42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Великий Новгород: знакомимся с памятниками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древнерусского зодчества</w:t>
            </w: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4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11206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112065">
        <w:trPr>
          <w:gridAfter w:val="1"/>
          <w:wAfter w:w="2718" w:type="dxa"/>
        </w:trPr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42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Псков: знакомимся с памятниками древнерусского зодчества</w:t>
            </w: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11206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112065">
        <w:trPr>
          <w:gridAfter w:val="1"/>
          <w:wAfter w:w="2718" w:type="dxa"/>
        </w:trPr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42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Владимир и Суздаль: знакомимся с памятниками древнерусского зодчества</w:t>
            </w: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11206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112065">
        <w:trPr>
          <w:gridAfter w:val="1"/>
          <w:wAfter w:w="2718" w:type="dxa"/>
        </w:trPr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42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Москва: знакомимся с памятниками древнерусского зодчества</w:t>
            </w: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11206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112065">
        <w:trPr>
          <w:gridAfter w:val="1"/>
          <w:wAfter w:w="2718" w:type="dxa"/>
        </w:trPr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42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Узорочье теремов: выполняем зарисовки народных орнаментов</w:t>
            </w: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https://m.edsoo.ru/8a14ec6c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https://m.edsoo.ru/8a14e938</w:t>
              </w:r>
            </w:hyperlink>
          </w:p>
        </w:tc>
      </w:tr>
      <w:tr w:rsidR="00112065">
        <w:trPr>
          <w:gridAfter w:val="1"/>
          <w:wAfter w:w="2718" w:type="dxa"/>
        </w:trPr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42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Пир в теремных палатах: выполняем творческую работу «Пир в теремных палатах»</w:t>
            </w: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11206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112065">
        <w:trPr>
          <w:gridAfter w:val="1"/>
          <w:wAfter w:w="2718" w:type="dxa"/>
        </w:trPr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42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Страна восходящего солнца: изображаем японский сад</w:t>
            </w: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11206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112065">
        <w:trPr>
          <w:gridAfter w:val="1"/>
          <w:wAfter w:w="2718" w:type="dxa"/>
        </w:trPr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42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Страна восходящего солнца: изображаем японок в национальной одежде и создаем панно «Праздник в Японии»</w:t>
            </w: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https://m.edsoo.ru/8a14f036</w:t>
              </w:r>
            </w:hyperlink>
          </w:p>
        </w:tc>
      </w:tr>
      <w:tr w:rsidR="00112065">
        <w:trPr>
          <w:gridAfter w:val="1"/>
          <w:wAfter w:w="2718" w:type="dxa"/>
        </w:trPr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42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Народы гор и степей: моделируем юрту в графическом редакторе</w:t>
            </w: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https://m.edsoo.ru/8a14f270</w:t>
              </w:r>
            </w:hyperlink>
          </w:p>
        </w:tc>
      </w:tr>
      <w:tr w:rsidR="00112065">
        <w:trPr>
          <w:gridAfter w:val="1"/>
          <w:wAfter w:w="2718" w:type="dxa"/>
        </w:trPr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42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Народы гор и степей: рисуем степной или горный пейзаж с традиционными постройками</w:t>
            </w: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11206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112065">
        <w:trPr>
          <w:gridAfter w:val="1"/>
          <w:wAfter w:w="2718" w:type="dxa"/>
        </w:trPr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24</w:t>
            </w:r>
          </w:p>
        </w:tc>
        <w:tc>
          <w:tcPr>
            <w:tcW w:w="42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Города в пустыне: создаём образ города в пустыне с его архитектурными особенностями</w:t>
            </w: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11206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112065">
        <w:trPr>
          <w:gridAfter w:val="1"/>
          <w:wAfter w:w="2718" w:type="dxa"/>
        </w:trPr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42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Древняя Эллада: изображаем олимпийцев в графике</w:t>
            </w: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https://m.edsoo.ru/8a151584</w:t>
              </w:r>
            </w:hyperlink>
          </w:p>
        </w:tc>
      </w:tr>
      <w:tr w:rsidR="00112065">
        <w:trPr>
          <w:gridAfter w:val="1"/>
          <w:wAfter w:w="2718" w:type="dxa"/>
        </w:trPr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42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Древняя Эллада: создаем панно «Олимпийские игры в Древней Греции»</w:t>
            </w: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https://m.edsoo.ru/8a15074c</w:t>
              </w:r>
            </w:hyperlink>
          </w:p>
        </w:tc>
      </w:tr>
      <w:tr w:rsidR="00112065">
        <w:trPr>
          <w:gridAfter w:val="1"/>
          <w:wAfter w:w="2718" w:type="dxa"/>
        </w:trPr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42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Европейские города: рисуем площадь средневекового города</w:t>
            </w: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https://m.edsoo.ru/8a15088c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3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https://m.edsoo.ru/8a14faa4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3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https://m.edsoo.ru/8a150a80</w:t>
              </w:r>
            </w:hyperlink>
          </w:p>
        </w:tc>
      </w:tr>
      <w:tr w:rsidR="00112065">
        <w:trPr>
          <w:gridAfter w:val="1"/>
          <w:wAfter w:w="2718" w:type="dxa"/>
        </w:trPr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28</w:t>
            </w:r>
          </w:p>
        </w:tc>
        <w:tc>
          <w:tcPr>
            <w:tcW w:w="42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Многообразие художественных культур в мире: создаем презентацию на тему архитектуры, искусства выбранной эпохи или этнокультурных традиций народов России</w:t>
            </w: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https://m.edsoo.ru/8a151a7a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3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https://m.edsoo.ru/8a151318</w:t>
              </w:r>
            </w:hyperlink>
          </w:p>
        </w:tc>
      </w:tr>
      <w:tr w:rsidR="00112065">
        <w:trPr>
          <w:gridAfter w:val="1"/>
          <w:wAfter w:w="2718" w:type="dxa"/>
        </w:trPr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42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Материнство: изображаем двойной портрет матери и ребенка</w:t>
            </w: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https://m.edsoo.ru/8a15006c</w:t>
              </w:r>
            </w:hyperlink>
          </w:p>
        </w:tc>
      </w:tr>
      <w:tr w:rsidR="00112065">
        <w:trPr>
          <w:gridAfter w:val="1"/>
          <w:wAfter w:w="2718" w:type="dxa"/>
        </w:trPr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42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Мудрость старости: создаем живописный портрет пожилого человека</w:t>
            </w: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11206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112065">
        <w:trPr>
          <w:gridAfter w:val="1"/>
          <w:wAfter w:w="2718" w:type="dxa"/>
        </w:trPr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42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Сопереживание: выполняем тематическую композицию «Сопереживание»</w:t>
            </w: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11206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112065">
        <w:trPr>
          <w:gridAfter w:val="1"/>
          <w:wAfter w:w="2718" w:type="dxa"/>
        </w:trPr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42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Герои-защитники: создаем презентацию памятника героям и защитникам Отечества, героям Великой Отечественной войны</w:t>
            </w: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https://m.edsoo.ru/8a150cb0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4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https://m.edsoo.ru/8a14e4c4</w:t>
              </w:r>
            </w:hyperlink>
          </w:p>
        </w:tc>
      </w:tr>
      <w:tr w:rsidR="00112065">
        <w:trPr>
          <w:gridAfter w:val="1"/>
          <w:wAfter w:w="2718" w:type="dxa"/>
        </w:trPr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42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Герои-защитники: лепим из пластилина эскиз памятника героям или мемориального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комплекса ко Дню Победы в Великой Отечественной войне</w:t>
            </w: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4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https://m.edsoo.ru/8a14e6b8</w:t>
              </w:r>
            </w:hyperlink>
          </w:p>
        </w:tc>
      </w:tr>
      <w:tr w:rsidR="00112065">
        <w:trPr>
          <w:gridAfter w:val="1"/>
          <w:wAfter w:w="2718" w:type="dxa"/>
        </w:trPr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42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Юность и надежды: создаем живописный детский портрет</w:t>
            </w: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11206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112065">
        <w:tc>
          <w:tcPr>
            <w:tcW w:w="5793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C029B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7558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112065" w:rsidRDefault="00112065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</w:tbl>
    <w:p w:rsidR="00112065" w:rsidRDefault="00112065">
      <w:pPr>
        <w:spacing w:after="200" w:line="276" w:lineRule="auto"/>
        <w:rPr>
          <w:rFonts w:ascii="Arial" w:eastAsia="Arial" w:hAnsi="Arial" w:cs="Arial"/>
        </w:rPr>
      </w:pPr>
    </w:p>
    <w:p w:rsidR="00112065" w:rsidRDefault="00112065">
      <w:pPr>
        <w:spacing w:after="200" w:line="276" w:lineRule="auto"/>
        <w:rPr>
          <w:rFonts w:ascii="Arial" w:eastAsia="Arial" w:hAnsi="Arial" w:cs="Arial"/>
        </w:rPr>
      </w:pPr>
    </w:p>
    <w:p w:rsidR="00112065" w:rsidRDefault="00C029BB">
      <w:pPr>
        <w:spacing w:after="0" w:line="276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112065" w:rsidRDefault="00C029BB">
      <w:pPr>
        <w:spacing w:after="0" w:line="480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ОБЯЗАТЕЛЬНЫЕ УЧЕБНЫЕ МАТЕРИАЛЫ ДЛЯ УЧЕНИКА</w:t>
      </w:r>
    </w:p>
    <w:p w:rsidR="00112065" w:rsidRDefault="00C029BB">
      <w:pPr>
        <w:spacing w:after="0" w:line="480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• Изобразительное искусство, 4 класс/ Шпикалова Т.Я., Ершова Л.В., Акционерное общество «Издательство «Просвещение»</w:t>
      </w:r>
    </w:p>
    <w:p w:rsidR="00112065" w:rsidRDefault="00112065">
      <w:pPr>
        <w:spacing w:after="0" w:line="480" w:lineRule="auto"/>
        <w:ind w:left="120"/>
        <w:rPr>
          <w:rFonts w:ascii="Arial" w:eastAsia="Arial" w:hAnsi="Arial" w:cs="Arial"/>
        </w:rPr>
      </w:pPr>
    </w:p>
    <w:p w:rsidR="00112065" w:rsidRDefault="00112065">
      <w:pPr>
        <w:spacing w:after="0" w:line="276" w:lineRule="auto"/>
        <w:ind w:left="120"/>
        <w:rPr>
          <w:rFonts w:ascii="Arial" w:eastAsia="Arial" w:hAnsi="Arial" w:cs="Arial"/>
        </w:rPr>
      </w:pPr>
    </w:p>
    <w:p w:rsidR="00112065" w:rsidRDefault="00C029BB">
      <w:pPr>
        <w:spacing w:after="0" w:line="480" w:lineRule="auto"/>
        <w:ind w:left="120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МЕТОДИЧЕСКИЕ МАТЕРИАЛЫ ДЛЯ УЧИТЕЛЯ</w:t>
      </w:r>
    </w:p>
    <w:p w:rsidR="00C029BB" w:rsidRDefault="00C029BB">
      <w:pPr>
        <w:spacing w:after="0" w:line="480" w:lineRule="auto"/>
        <w:ind w:left="120"/>
        <w:rPr>
          <w:rFonts w:ascii="Arial" w:eastAsia="Arial" w:hAnsi="Arial" w:cs="Arial"/>
        </w:rPr>
      </w:pPr>
      <w:r w:rsidRPr="00DA0E73">
        <w:rPr>
          <w:rFonts w:ascii="Times New Roman" w:hAnsi="Times New Roman"/>
          <w:color w:val="000000"/>
          <w:sz w:val="24"/>
        </w:rPr>
        <w:t xml:space="preserve">Библиотека ЦОК </w:t>
      </w:r>
      <w:hyperlink r:id="rId43">
        <w:r>
          <w:rPr>
            <w:rFonts w:ascii="Times New Roman" w:hAnsi="Times New Roman"/>
            <w:color w:val="0000FF"/>
            <w:u w:val="single"/>
          </w:rPr>
          <w:t>https</w:t>
        </w:r>
        <w:r w:rsidRPr="00DA0E73">
          <w:rPr>
            <w:rFonts w:ascii="Times New Roman" w:hAnsi="Times New Roman"/>
            <w:color w:val="0000FF"/>
            <w:u w:val="single"/>
          </w:rPr>
          <w:t>://</w:t>
        </w:r>
        <w:r>
          <w:rPr>
            <w:rFonts w:ascii="Times New Roman" w:hAnsi="Times New Roman"/>
            <w:color w:val="0000FF"/>
            <w:u w:val="single"/>
          </w:rPr>
          <w:t>m</w:t>
        </w:r>
        <w:r w:rsidRPr="00DA0E73">
          <w:rPr>
            <w:rFonts w:ascii="Times New Roman" w:hAnsi="Times New Roman"/>
            <w:color w:val="0000FF"/>
            <w:u w:val="single"/>
          </w:rPr>
          <w:t>.</w:t>
        </w:r>
        <w:r>
          <w:rPr>
            <w:rFonts w:ascii="Times New Roman" w:hAnsi="Times New Roman"/>
            <w:color w:val="0000FF"/>
            <w:u w:val="single"/>
          </w:rPr>
          <w:t>edsoo</w:t>
        </w:r>
        <w:r w:rsidRPr="00DA0E73">
          <w:rPr>
            <w:rFonts w:ascii="Times New Roman" w:hAnsi="Times New Roman"/>
            <w:color w:val="0000FF"/>
            <w:u w:val="single"/>
          </w:rPr>
          <w:t>.</w:t>
        </w:r>
        <w:r>
          <w:rPr>
            <w:rFonts w:ascii="Times New Roman" w:hAnsi="Times New Roman"/>
            <w:color w:val="0000FF"/>
            <w:u w:val="single"/>
          </w:rPr>
          <w:t>ru</w:t>
        </w:r>
        <w:r w:rsidRPr="00DA0E73">
          <w:rPr>
            <w:rFonts w:ascii="Times New Roman" w:hAnsi="Times New Roman"/>
            <w:color w:val="0000FF"/>
            <w:u w:val="single"/>
          </w:rPr>
          <w:t>/</w:t>
        </w:r>
        <w:r>
          <w:rPr>
            <w:rFonts w:ascii="Times New Roman" w:hAnsi="Times New Roman"/>
            <w:color w:val="0000FF"/>
            <w:u w:val="single"/>
          </w:rPr>
          <w:t>f</w:t>
        </w:r>
        <w:r w:rsidRPr="00DA0E73">
          <w:rPr>
            <w:rFonts w:ascii="Times New Roman" w:hAnsi="Times New Roman"/>
            <w:color w:val="0000FF"/>
            <w:u w:val="single"/>
          </w:rPr>
          <w:t>5</w:t>
        </w:r>
        <w:r>
          <w:rPr>
            <w:rFonts w:ascii="Times New Roman" w:hAnsi="Times New Roman"/>
            <w:color w:val="0000FF"/>
            <w:u w:val="single"/>
          </w:rPr>
          <w:t>e</w:t>
        </w:r>
        <w:r w:rsidRPr="00DA0E73">
          <w:rPr>
            <w:rFonts w:ascii="Times New Roman" w:hAnsi="Times New Roman"/>
            <w:color w:val="0000FF"/>
            <w:u w:val="single"/>
          </w:rPr>
          <w:t>92</w:t>
        </w:r>
        <w:r>
          <w:rPr>
            <w:rFonts w:ascii="Times New Roman" w:hAnsi="Times New Roman"/>
            <w:color w:val="0000FF"/>
            <w:u w:val="single"/>
          </w:rPr>
          <w:t>bb</w:t>
        </w:r>
        <w:r w:rsidRPr="00DA0E73">
          <w:rPr>
            <w:rFonts w:ascii="Times New Roman" w:hAnsi="Times New Roman"/>
            <w:color w:val="0000FF"/>
            <w:u w:val="single"/>
          </w:rPr>
          <w:t>6</w:t>
        </w:r>
      </w:hyperlink>
      <w:r w:rsidRPr="00DA0E73">
        <w:rPr>
          <w:rFonts w:ascii="Times New Roman" w:hAnsi="Times New Roman"/>
          <w:color w:val="000000"/>
          <w:sz w:val="24"/>
        </w:rPr>
        <w:t xml:space="preserve"> </w:t>
      </w:r>
      <w:hyperlink r:id="rId44">
        <w:r>
          <w:rPr>
            <w:rFonts w:ascii="Times New Roman" w:hAnsi="Times New Roman"/>
            <w:color w:val="0000FF"/>
            <w:u w:val="single"/>
          </w:rPr>
          <w:t>https</w:t>
        </w:r>
        <w:r w:rsidRPr="00DA0E73">
          <w:rPr>
            <w:rFonts w:ascii="Times New Roman" w:hAnsi="Times New Roman"/>
            <w:color w:val="0000FF"/>
            <w:u w:val="single"/>
          </w:rPr>
          <w:t>://</w:t>
        </w:r>
        <w:r>
          <w:rPr>
            <w:rFonts w:ascii="Times New Roman" w:hAnsi="Times New Roman"/>
            <w:color w:val="0000FF"/>
            <w:u w:val="single"/>
          </w:rPr>
          <w:t>m</w:t>
        </w:r>
        <w:r w:rsidRPr="00DA0E73">
          <w:rPr>
            <w:rFonts w:ascii="Times New Roman" w:hAnsi="Times New Roman"/>
            <w:color w:val="0000FF"/>
            <w:u w:val="single"/>
          </w:rPr>
          <w:t>.</w:t>
        </w:r>
        <w:r>
          <w:rPr>
            <w:rFonts w:ascii="Times New Roman" w:hAnsi="Times New Roman"/>
            <w:color w:val="0000FF"/>
            <w:u w:val="single"/>
          </w:rPr>
          <w:t>edsoo</w:t>
        </w:r>
        <w:r w:rsidRPr="00DA0E73">
          <w:rPr>
            <w:rFonts w:ascii="Times New Roman" w:hAnsi="Times New Roman"/>
            <w:color w:val="0000FF"/>
            <w:u w:val="single"/>
          </w:rPr>
          <w:t>.</w:t>
        </w:r>
        <w:r>
          <w:rPr>
            <w:rFonts w:ascii="Times New Roman" w:hAnsi="Times New Roman"/>
            <w:color w:val="0000FF"/>
            <w:u w:val="single"/>
          </w:rPr>
          <w:t>ru</w:t>
        </w:r>
        <w:r w:rsidRPr="00DA0E73">
          <w:rPr>
            <w:rFonts w:ascii="Times New Roman" w:hAnsi="Times New Roman"/>
            <w:color w:val="0000FF"/>
            <w:u w:val="single"/>
          </w:rPr>
          <w:t>/</w:t>
        </w:r>
        <w:r>
          <w:rPr>
            <w:rFonts w:ascii="Times New Roman" w:hAnsi="Times New Roman"/>
            <w:color w:val="0000FF"/>
            <w:u w:val="single"/>
          </w:rPr>
          <w:t>f</w:t>
        </w:r>
        <w:r w:rsidRPr="00DA0E73">
          <w:rPr>
            <w:rFonts w:ascii="Times New Roman" w:hAnsi="Times New Roman"/>
            <w:color w:val="0000FF"/>
            <w:u w:val="single"/>
          </w:rPr>
          <w:t>5</w:t>
        </w:r>
        <w:r>
          <w:rPr>
            <w:rFonts w:ascii="Times New Roman" w:hAnsi="Times New Roman"/>
            <w:color w:val="0000FF"/>
            <w:u w:val="single"/>
          </w:rPr>
          <w:t>e</w:t>
        </w:r>
        <w:r w:rsidRPr="00DA0E73">
          <w:rPr>
            <w:rFonts w:ascii="Times New Roman" w:hAnsi="Times New Roman"/>
            <w:color w:val="0000FF"/>
            <w:u w:val="single"/>
          </w:rPr>
          <w:t>986</w:t>
        </w:r>
        <w:r>
          <w:rPr>
            <w:rFonts w:ascii="Times New Roman" w:hAnsi="Times New Roman"/>
            <w:color w:val="0000FF"/>
            <w:u w:val="single"/>
          </w:rPr>
          <w:t>ce</w:t>
        </w:r>
      </w:hyperlink>
    </w:p>
    <w:p w:rsidR="00112065" w:rsidRDefault="00112065">
      <w:pPr>
        <w:spacing w:after="0" w:line="480" w:lineRule="auto"/>
        <w:ind w:left="120"/>
        <w:rPr>
          <w:rFonts w:ascii="Arial" w:eastAsia="Arial" w:hAnsi="Arial" w:cs="Arial"/>
        </w:rPr>
      </w:pPr>
    </w:p>
    <w:p w:rsidR="00112065" w:rsidRDefault="00112065">
      <w:pPr>
        <w:spacing w:after="0" w:line="276" w:lineRule="auto"/>
        <w:ind w:left="120"/>
        <w:rPr>
          <w:rFonts w:ascii="Arial" w:eastAsia="Arial" w:hAnsi="Arial" w:cs="Arial"/>
        </w:rPr>
      </w:pPr>
    </w:p>
    <w:p w:rsidR="00112065" w:rsidRDefault="00C029BB">
      <w:pPr>
        <w:spacing w:after="0" w:line="480" w:lineRule="auto"/>
        <w:ind w:left="120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C029BB" w:rsidRDefault="00C029BB">
      <w:pPr>
        <w:spacing w:after="0" w:line="480" w:lineRule="auto"/>
        <w:ind w:left="120"/>
        <w:rPr>
          <w:rFonts w:ascii="Arial" w:eastAsia="Arial" w:hAnsi="Arial" w:cs="Arial"/>
        </w:rPr>
      </w:pPr>
      <w:r w:rsidRPr="00DA0E73">
        <w:rPr>
          <w:rFonts w:ascii="Times New Roman" w:hAnsi="Times New Roman"/>
          <w:color w:val="000000"/>
          <w:sz w:val="24"/>
        </w:rPr>
        <w:t xml:space="preserve">Библиотека ЦОК </w:t>
      </w:r>
      <w:hyperlink r:id="rId45">
        <w:r>
          <w:rPr>
            <w:rFonts w:ascii="Times New Roman" w:hAnsi="Times New Roman"/>
            <w:color w:val="0000FF"/>
            <w:u w:val="single"/>
          </w:rPr>
          <w:t>https</w:t>
        </w:r>
        <w:r w:rsidRPr="00DA0E73">
          <w:rPr>
            <w:rFonts w:ascii="Times New Roman" w:hAnsi="Times New Roman"/>
            <w:color w:val="0000FF"/>
            <w:u w:val="single"/>
          </w:rPr>
          <w:t>://</w:t>
        </w:r>
        <w:r>
          <w:rPr>
            <w:rFonts w:ascii="Times New Roman" w:hAnsi="Times New Roman"/>
            <w:color w:val="0000FF"/>
            <w:u w:val="single"/>
          </w:rPr>
          <w:t>m</w:t>
        </w:r>
        <w:r w:rsidRPr="00DA0E73">
          <w:rPr>
            <w:rFonts w:ascii="Times New Roman" w:hAnsi="Times New Roman"/>
            <w:color w:val="0000FF"/>
            <w:u w:val="single"/>
          </w:rPr>
          <w:t>.</w:t>
        </w:r>
        <w:r>
          <w:rPr>
            <w:rFonts w:ascii="Times New Roman" w:hAnsi="Times New Roman"/>
            <w:color w:val="0000FF"/>
            <w:u w:val="single"/>
          </w:rPr>
          <w:t>edsoo</w:t>
        </w:r>
        <w:r w:rsidRPr="00DA0E73">
          <w:rPr>
            <w:rFonts w:ascii="Times New Roman" w:hAnsi="Times New Roman"/>
            <w:color w:val="0000FF"/>
            <w:u w:val="single"/>
          </w:rPr>
          <w:t>.</w:t>
        </w:r>
        <w:r>
          <w:rPr>
            <w:rFonts w:ascii="Times New Roman" w:hAnsi="Times New Roman"/>
            <w:color w:val="0000FF"/>
            <w:u w:val="single"/>
          </w:rPr>
          <w:t>ru</w:t>
        </w:r>
        <w:r w:rsidRPr="00DA0E73">
          <w:rPr>
            <w:rFonts w:ascii="Times New Roman" w:hAnsi="Times New Roman"/>
            <w:color w:val="0000FF"/>
            <w:u w:val="single"/>
          </w:rPr>
          <w:t>/</w:t>
        </w:r>
        <w:r>
          <w:rPr>
            <w:rFonts w:ascii="Times New Roman" w:hAnsi="Times New Roman"/>
            <w:color w:val="0000FF"/>
            <w:u w:val="single"/>
          </w:rPr>
          <w:t>f</w:t>
        </w:r>
        <w:r w:rsidRPr="00DA0E73">
          <w:rPr>
            <w:rFonts w:ascii="Times New Roman" w:hAnsi="Times New Roman"/>
            <w:color w:val="0000FF"/>
            <w:u w:val="single"/>
          </w:rPr>
          <w:t>5</w:t>
        </w:r>
        <w:r>
          <w:rPr>
            <w:rFonts w:ascii="Times New Roman" w:hAnsi="Times New Roman"/>
            <w:color w:val="0000FF"/>
            <w:u w:val="single"/>
          </w:rPr>
          <w:t>e</w:t>
        </w:r>
        <w:r w:rsidRPr="00DA0E73">
          <w:rPr>
            <w:rFonts w:ascii="Times New Roman" w:hAnsi="Times New Roman"/>
            <w:color w:val="0000FF"/>
            <w:u w:val="single"/>
          </w:rPr>
          <w:t>92</w:t>
        </w:r>
        <w:r>
          <w:rPr>
            <w:rFonts w:ascii="Times New Roman" w:hAnsi="Times New Roman"/>
            <w:color w:val="0000FF"/>
            <w:u w:val="single"/>
          </w:rPr>
          <w:t>bb</w:t>
        </w:r>
        <w:r w:rsidRPr="00DA0E73">
          <w:rPr>
            <w:rFonts w:ascii="Times New Roman" w:hAnsi="Times New Roman"/>
            <w:color w:val="0000FF"/>
            <w:u w:val="single"/>
          </w:rPr>
          <w:t>6</w:t>
        </w:r>
      </w:hyperlink>
      <w:r w:rsidRPr="00DA0E73">
        <w:rPr>
          <w:rFonts w:ascii="Times New Roman" w:hAnsi="Times New Roman"/>
          <w:color w:val="000000"/>
          <w:sz w:val="24"/>
        </w:rPr>
        <w:t xml:space="preserve"> </w:t>
      </w:r>
      <w:hyperlink r:id="rId46">
        <w:r>
          <w:rPr>
            <w:rFonts w:ascii="Times New Roman" w:hAnsi="Times New Roman"/>
            <w:color w:val="0000FF"/>
            <w:u w:val="single"/>
          </w:rPr>
          <w:t>https</w:t>
        </w:r>
        <w:r w:rsidRPr="00DA0E73">
          <w:rPr>
            <w:rFonts w:ascii="Times New Roman" w:hAnsi="Times New Roman"/>
            <w:color w:val="0000FF"/>
            <w:u w:val="single"/>
          </w:rPr>
          <w:t>://</w:t>
        </w:r>
        <w:r>
          <w:rPr>
            <w:rFonts w:ascii="Times New Roman" w:hAnsi="Times New Roman"/>
            <w:color w:val="0000FF"/>
            <w:u w:val="single"/>
          </w:rPr>
          <w:t>m</w:t>
        </w:r>
        <w:r w:rsidRPr="00DA0E73">
          <w:rPr>
            <w:rFonts w:ascii="Times New Roman" w:hAnsi="Times New Roman"/>
            <w:color w:val="0000FF"/>
            <w:u w:val="single"/>
          </w:rPr>
          <w:t>.</w:t>
        </w:r>
        <w:r>
          <w:rPr>
            <w:rFonts w:ascii="Times New Roman" w:hAnsi="Times New Roman"/>
            <w:color w:val="0000FF"/>
            <w:u w:val="single"/>
          </w:rPr>
          <w:t>edsoo</w:t>
        </w:r>
        <w:r w:rsidRPr="00DA0E73">
          <w:rPr>
            <w:rFonts w:ascii="Times New Roman" w:hAnsi="Times New Roman"/>
            <w:color w:val="0000FF"/>
            <w:u w:val="single"/>
          </w:rPr>
          <w:t>.</w:t>
        </w:r>
        <w:r>
          <w:rPr>
            <w:rFonts w:ascii="Times New Roman" w:hAnsi="Times New Roman"/>
            <w:color w:val="0000FF"/>
            <w:u w:val="single"/>
          </w:rPr>
          <w:t>ru</w:t>
        </w:r>
        <w:r w:rsidRPr="00DA0E73">
          <w:rPr>
            <w:rFonts w:ascii="Times New Roman" w:hAnsi="Times New Roman"/>
            <w:color w:val="0000FF"/>
            <w:u w:val="single"/>
          </w:rPr>
          <w:t>/</w:t>
        </w:r>
        <w:r>
          <w:rPr>
            <w:rFonts w:ascii="Times New Roman" w:hAnsi="Times New Roman"/>
            <w:color w:val="0000FF"/>
            <w:u w:val="single"/>
          </w:rPr>
          <w:t>f</w:t>
        </w:r>
        <w:r w:rsidRPr="00DA0E73">
          <w:rPr>
            <w:rFonts w:ascii="Times New Roman" w:hAnsi="Times New Roman"/>
            <w:color w:val="0000FF"/>
            <w:u w:val="single"/>
          </w:rPr>
          <w:t>5</w:t>
        </w:r>
        <w:r>
          <w:rPr>
            <w:rFonts w:ascii="Times New Roman" w:hAnsi="Times New Roman"/>
            <w:color w:val="0000FF"/>
            <w:u w:val="single"/>
          </w:rPr>
          <w:t>e</w:t>
        </w:r>
        <w:r w:rsidRPr="00DA0E73">
          <w:rPr>
            <w:rFonts w:ascii="Times New Roman" w:hAnsi="Times New Roman"/>
            <w:color w:val="0000FF"/>
            <w:u w:val="single"/>
          </w:rPr>
          <w:t>986</w:t>
        </w:r>
        <w:r>
          <w:rPr>
            <w:rFonts w:ascii="Times New Roman" w:hAnsi="Times New Roman"/>
            <w:color w:val="0000FF"/>
            <w:u w:val="single"/>
          </w:rPr>
          <w:t>ce</w:t>
        </w:r>
      </w:hyperlink>
    </w:p>
    <w:p w:rsidR="00112065" w:rsidRDefault="00112065">
      <w:pPr>
        <w:spacing w:after="0" w:line="480" w:lineRule="auto"/>
        <w:ind w:left="120"/>
        <w:rPr>
          <w:rFonts w:ascii="Arial" w:eastAsia="Arial" w:hAnsi="Arial" w:cs="Arial"/>
        </w:rPr>
      </w:pPr>
    </w:p>
    <w:p w:rsidR="00112065" w:rsidRDefault="00112065">
      <w:pPr>
        <w:spacing w:after="200" w:line="276" w:lineRule="auto"/>
        <w:rPr>
          <w:rFonts w:ascii="Arial" w:eastAsia="Arial" w:hAnsi="Arial" w:cs="Arial"/>
        </w:rPr>
      </w:pPr>
    </w:p>
    <w:sectPr w:rsidR="00112065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4159" w:rsidRDefault="00FC4159" w:rsidP="00C029BB">
      <w:pPr>
        <w:spacing w:after="0" w:line="240" w:lineRule="auto"/>
      </w:pPr>
      <w:r>
        <w:separator/>
      </w:r>
    </w:p>
  </w:endnote>
  <w:endnote w:type="continuationSeparator" w:id="0">
    <w:p w:rsidR="00FC4159" w:rsidRDefault="00FC4159" w:rsidP="00C029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9BB" w:rsidRDefault="00C029B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49153032"/>
      <w:docPartObj>
        <w:docPartGallery w:val="Page Numbers (Bottom of Page)"/>
        <w:docPartUnique/>
      </w:docPartObj>
    </w:sdtPr>
    <w:sdtEndPr/>
    <w:sdtContent>
      <w:p w:rsidR="00C029BB" w:rsidRDefault="00C029B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6EFC">
          <w:rPr>
            <w:noProof/>
          </w:rPr>
          <w:t>1</w:t>
        </w:r>
        <w:r>
          <w:fldChar w:fldCharType="end"/>
        </w:r>
      </w:p>
    </w:sdtContent>
  </w:sdt>
  <w:p w:rsidR="00C029BB" w:rsidRDefault="00C029BB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9BB" w:rsidRDefault="00C029B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4159" w:rsidRDefault="00FC4159" w:rsidP="00C029BB">
      <w:pPr>
        <w:spacing w:after="0" w:line="240" w:lineRule="auto"/>
      </w:pPr>
      <w:r>
        <w:separator/>
      </w:r>
    </w:p>
  </w:footnote>
  <w:footnote w:type="continuationSeparator" w:id="0">
    <w:p w:rsidR="00FC4159" w:rsidRDefault="00FC4159" w:rsidP="00C029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9BB" w:rsidRDefault="00C029B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9BB" w:rsidRDefault="00C029BB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9BB" w:rsidRDefault="00C029B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E6114"/>
    <w:multiLevelType w:val="multilevel"/>
    <w:tmpl w:val="1144C8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306102E"/>
    <w:multiLevelType w:val="multilevel"/>
    <w:tmpl w:val="DB72619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B233F90"/>
    <w:multiLevelType w:val="multilevel"/>
    <w:tmpl w:val="659EFD8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FA8330B"/>
    <w:multiLevelType w:val="multilevel"/>
    <w:tmpl w:val="AF141D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2033CA5"/>
    <w:multiLevelType w:val="multilevel"/>
    <w:tmpl w:val="995265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5B7766A"/>
    <w:multiLevelType w:val="multilevel"/>
    <w:tmpl w:val="172EC1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12065"/>
    <w:rsid w:val="00112065"/>
    <w:rsid w:val="002036D0"/>
    <w:rsid w:val="0026233A"/>
    <w:rsid w:val="004506FA"/>
    <w:rsid w:val="00656EFC"/>
    <w:rsid w:val="00C029BB"/>
    <w:rsid w:val="00ED1641"/>
    <w:rsid w:val="00FC4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F3FBBD"/>
  <w15:docId w15:val="{CB1C304C-5EF1-40F3-9B5F-EE5D44048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29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029BB"/>
  </w:style>
  <w:style w:type="paragraph" w:styleId="a5">
    <w:name w:val="footer"/>
    <w:basedOn w:val="a"/>
    <w:link w:val="a6"/>
    <w:uiPriority w:val="99"/>
    <w:unhideWhenUsed/>
    <w:rsid w:val="00C029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029BB"/>
  </w:style>
  <w:style w:type="paragraph" w:styleId="a7">
    <w:name w:val="Balloon Text"/>
    <w:basedOn w:val="a"/>
    <w:link w:val="a8"/>
    <w:uiPriority w:val="99"/>
    <w:semiHidden/>
    <w:unhideWhenUsed/>
    <w:rsid w:val="00ED1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D16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29ea" TargetMode="External"/><Relationship Id="rId18" Type="http://schemas.openxmlformats.org/officeDocument/2006/relationships/hyperlink" Target="https://m.edsoo.ru/8a14f630" TargetMode="External"/><Relationship Id="rId26" Type="http://schemas.openxmlformats.org/officeDocument/2006/relationships/hyperlink" Target="https://m.edsoo.ru/8a14db64" TargetMode="External"/><Relationship Id="rId39" Type="http://schemas.openxmlformats.org/officeDocument/2006/relationships/hyperlink" Target="https://m.edsoo.ru/8a15006c" TargetMode="External"/><Relationship Id="rId3" Type="http://schemas.openxmlformats.org/officeDocument/2006/relationships/styles" Target="styles.xml"/><Relationship Id="rId21" Type="http://schemas.openxmlformats.org/officeDocument/2006/relationships/hyperlink" Target="https://m.edsoo.ru/8a14ec6c" TargetMode="External"/><Relationship Id="rId34" Type="http://schemas.openxmlformats.org/officeDocument/2006/relationships/hyperlink" Target="https://m.edsoo.ru/8a15088c" TargetMode="External"/><Relationship Id="rId42" Type="http://schemas.openxmlformats.org/officeDocument/2006/relationships/hyperlink" Target="https://m.edsoo.ru/8a14e6b8" TargetMode="External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m.edsoo.ru/7f4129ea" TargetMode="External"/><Relationship Id="rId17" Type="http://schemas.openxmlformats.org/officeDocument/2006/relationships/hyperlink" Target="https://m.edsoo.ru/8a150e90" TargetMode="External"/><Relationship Id="rId25" Type="http://schemas.openxmlformats.org/officeDocument/2006/relationships/hyperlink" Target="https://m.edsoo.ru/8a14f838" TargetMode="External"/><Relationship Id="rId33" Type="http://schemas.openxmlformats.org/officeDocument/2006/relationships/hyperlink" Target="https://m.edsoo.ru/8a15074c" TargetMode="External"/><Relationship Id="rId38" Type="http://schemas.openxmlformats.org/officeDocument/2006/relationships/hyperlink" Target="https://m.edsoo.ru/8a151318" TargetMode="External"/><Relationship Id="rId46" Type="http://schemas.openxmlformats.org/officeDocument/2006/relationships/hyperlink" Target="https://m.edsoo.ru/f5e986c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.edsoo.ru/8a14dd4e" TargetMode="External"/><Relationship Id="rId20" Type="http://schemas.openxmlformats.org/officeDocument/2006/relationships/hyperlink" Target="https://m.edsoo.ru/8a14eafa" TargetMode="External"/><Relationship Id="rId29" Type="http://schemas.openxmlformats.org/officeDocument/2006/relationships/hyperlink" Target="https://m.edsoo.ru/8a14e938" TargetMode="External"/><Relationship Id="rId41" Type="http://schemas.openxmlformats.org/officeDocument/2006/relationships/hyperlink" Target="https://m.edsoo.ru/8a14e4c4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.edsoo.ru/7f4129ea" TargetMode="External"/><Relationship Id="rId24" Type="http://schemas.openxmlformats.org/officeDocument/2006/relationships/hyperlink" Target="https://m.edsoo.ru/8a14fcca" TargetMode="External"/><Relationship Id="rId32" Type="http://schemas.openxmlformats.org/officeDocument/2006/relationships/hyperlink" Target="https://m.edsoo.ru/8a151584" TargetMode="External"/><Relationship Id="rId37" Type="http://schemas.openxmlformats.org/officeDocument/2006/relationships/hyperlink" Target="https://m.edsoo.ru/8a151a7a" TargetMode="External"/><Relationship Id="rId40" Type="http://schemas.openxmlformats.org/officeDocument/2006/relationships/hyperlink" Target="https://m.edsoo.ru/8a150cb0" TargetMode="External"/><Relationship Id="rId45" Type="http://schemas.openxmlformats.org/officeDocument/2006/relationships/hyperlink" Target="https://m.edsoo.ru/f5e92bb6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m.edsoo.ru/8a14d4ca" TargetMode="External"/><Relationship Id="rId23" Type="http://schemas.openxmlformats.org/officeDocument/2006/relationships/hyperlink" Target="https://m.edsoo.ru/8a14e302" TargetMode="External"/><Relationship Id="rId28" Type="http://schemas.openxmlformats.org/officeDocument/2006/relationships/hyperlink" Target="https://m.edsoo.ru/8a14ec6c" TargetMode="External"/><Relationship Id="rId36" Type="http://schemas.openxmlformats.org/officeDocument/2006/relationships/hyperlink" Target="https://m.edsoo.ru/8a150a80" TargetMode="External"/><Relationship Id="rId49" Type="http://schemas.openxmlformats.org/officeDocument/2006/relationships/footer" Target="footer1.xml"/><Relationship Id="rId10" Type="http://schemas.openxmlformats.org/officeDocument/2006/relationships/hyperlink" Target="https://m.edsoo.ru/7f4129ea" TargetMode="External"/><Relationship Id="rId19" Type="http://schemas.openxmlformats.org/officeDocument/2006/relationships/hyperlink" Target="https://m.edsoo.ru/8a151070" TargetMode="External"/><Relationship Id="rId31" Type="http://schemas.openxmlformats.org/officeDocument/2006/relationships/hyperlink" Target="https://m.edsoo.ru/8a14f270" TargetMode="External"/><Relationship Id="rId44" Type="http://schemas.openxmlformats.org/officeDocument/2006/relationships/hyperlink" Target="https://m.edsoo.ru/f5e986ce" TargetMode="External"/><Relationship Id="rId52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m.edsoo.ru/7f4129ea" TargetMode="External"/><Relationship Id="rId14" Type="http://schemas.openxmlformats.org/officeDocument/2006/relationships/hyperlink" Target="https://m.edsoo.ru/8a14fe78" TargetMode="External"/><Relationship Id="rId22" Type="http://schemas.openxmlformats.org/officeDocument/2006/relationships/hyperlink" Target="https://m.edsoo.ru/8a14ede8" TargetMode="External"/><Relationship Id="rId27" Type="http://schemas.openxmlformats.org/officeDocument/2006/relationships/hyperlink" Target="https://m.edsoo.ru/8a14d7b8" TargetMode="External"/><Relationship Id="rId30" Type="http://schemas.openxmlformats.org/officeDocument/2006/relationships/hyperlink" Target="https://m.edsoo.ru/8a14f036" TargetMode="External"/><Relationship Id="rId35" Type="http://schemas.openxmlformats.org/officeDocument/2006/relationships/hyperlink" Target="https://m.edsoo.ru/8a14faa4" TargetMode="External"/><Relationship Id="rId43" Type="http://schemas.openxmlformats.org/officeDocument/2006/relationships/hyperlink" Target="https://m.edsoo.ru/f5e92bb6" TargetMode="External"/><Relationship Id="rId48" Type="http://schemas.openxmlformats.org/officeDocument/2006/relationships/header" Target="header2.xml"/><Relationship Id="rId8" Type="http://schemas.openxmlformats.org/officeDocument/2006/relationships/image" Target="media/image1.jpeg"/><Relationship Id="rId51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E1734F-F92D-40DA-8048-20B98DCD1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5183</Words>
  <Characters>29548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Zi3</cp:lastModifiedBy>
  <cp:revision>8</cp:revision>
  <cp:lastPrinted>2024-08-25T09:24:00Z</cp:lastPrinted>
  <dcterms:created xsi:type="dcterms:W3CDTF">2024-07-04T08:44:00Z</dcterms:created>
  <dcterms:modified xsi:type="dcterms:W3CDTF">2024-08-26T08:37:00Z</dcterms:modified>
</cp:coreProperties>
</file>