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DE5" w:rsidRDefault="00100DE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Scan_20240826_154246"/>
          </v:shape>
        </w:pict>
      </w:r>
    </w:p>
    <w:p w:rsidR="00100DE5" w:rsidRDefault="00100DE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00DE5" w:rsidRDefault="00100DE5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Комитет администрации Калманского района по образованию</w:t>
      </w: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МБОУ Зимаревская СОШ</w:t>
      </w: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3115"/>
        <w:gridCol w:w="3115"/>
      </w:tblGrid>
      <w:tr w:rsidR="002508BF" w:rsidTr="004E7A21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2508BF" w:rsidRDefault="00E90ADD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2508BF" w:rsidRDefault="00E90AD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 на заседании МО учителей</w:t>
            </w:r>
          </w:p>
          <w:p w:rsidR="002508BF" w:rsidRDefault="00E90AD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2508BF" w:rsidRDefault="00E90A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</w:t>
            </w:r>
          </w:p>
          <w:p w:rsidR="002508BF" w:rsidRDefault="00E90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___от «____» _________   2024 г.</w:t>
            </w:r>
          </w:p>
          <w:p w:rsidR="002508BF" w:rsidRDefault="002508BF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2508BF" w:rsidRDefault="002508BF" w:rsidP="00272AE0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2508BF" w:rsidRDefault="00E90AD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2508BF" w:rsidRDefault="00E90ADD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272AE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МБОУ Зимаревская СОШ</w:t>
            </w:r>
          </w:p>
          <w:p w:rsidR="002508BF" w:rsidRDefault="00E90AD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2508BF" w:rsidRDefault="00E90A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 </w:t>
            </w:r>
            <w:r w:rsidR="00272AE0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Проничкина</w:t>
            </w:r>
          </w:p>
          <w:p w:rsidR="002508BF" w:rsidRDefault="00E90A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от «____» _________   2024 г.</w:t>
            </w:r>
          </w:p>
          <w:p w:rsidR="002508BF" w:rsidRDefault="002508BF">
            <w:pPr>
              <w:spacing w:after="0" w:line="240" w:lineRule="auto"/>
            </w:pPr>
          </w:p>
        </w:tc>
      </w:tr>
    </w:tbl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4241334)</w:t>
      </w: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«Литературное чтение»</w:t>
      </w:r>
    </w:p>
    <w:p w:rsidR="002508BF" w:rsidRDefault="00E90ADD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обучающихся 4 класса</w:t>
      </w: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2508BF" w:rsidRDefault="00E90ADD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с. Зимари 2024</w:t>
      </w:r>
    </w:p>
    <w:p w:rsidR="002508BF" w:rsidRDefault="00E90ADD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2508BF" w:rsidRDefault="002508BF">
      <w:pPr>
        <w:spacing w:after="0" w:line="264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508BF" w:rsidRDefault="002508BF">
      <w:pPr>
        <w:spacing w:after="0" w:line="264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ОБЩАЯ ХАРАКТЕРИСТИКА УЧЕБНОГО ПРЕДМЕТА «ЛИТЕРАТУРНОЕ ЧТЕНИЕ»</w:t>
      </w:r>
    </w:p>
    <w:p w:rsidR="002508BF" w:rsidRDefault="002508BF">
      <w:pPr>
        <w:spacing w:after="0" w:line="264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Times New Roman" w:eastAsia="Times New Roman" w:hAnsi="Times New Roman" w:cs="Times New Roman"/>
          <w:color w:val="333333"/>
          <w:sz w:val="28"/>
        </w:rPr>
        <w:t xml:space="preserve">рабочей </w:t>
      </w:r>
      <w:r>
        <w:rPr>
          <w:rFonts w:ascii="Times New Roman" w:eastAsia="Times New Roman" w:hAnsi="Times New Roman" w:cs="Times New Roman"/>
          <w:color w:val="000000"/>
          <w:sz w:val="28"/>
        </w:rPr>
        <w:t>программе воспитания.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2508BF" w:rsidRDefault="00E90ADD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ИЗУЧЕНИЯ УЧЕБНОГО ПРЕДМЕТА «ЛИТЕРАТУРНОЕ ЧТЕНИЕ»</w:t>
      </w:r>
    </w:p>
    <w:p w:rsidR="002508BF" w:rsidRDefault="002508BF">
      <w:pPr>
        <w:spacing w:after="0" w:line="264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Достижение цели изучения литературного чтения определяется решением следующих задач: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достижение необходимого для продолжения образования уровня общего речевого развития;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2508BF" w:rsidRDefault="00E90ADD">
      <w:pPr>
        <w:numPr>
          <w:ilvl w:val="0"/>
          <w:numId w:val="1"/>
        </w:numPr>
        <w:spacing w:after="0" w:line="264" w:lineRule="auto"/>
        <w:ind w:left="960" w:hanging="36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решения учебных задач.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Times New Roman" w:eastAsia="Times New Roman" w:hAnsi="Times New Roman" w:cs="Times New Roman"/>
          <w:color w:val="FF0000"/>
          <w:sz w:val="28"/>
        </w:rPr>
        <w:t>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2508BF" w:rsidRDefault="00E90ADD">
      <w:pPr>
        <w:spacing w:after="0" w:line="264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УЧЕБНОГО ПРЕДМЕТА «ЛИТЕРАТУРНОЕ ЧТЕНИЕ» В УЧЕБНОМ ПЛАНЕ</w:t>
      </w:r>
    </w:p>
    <w:p w:rsidR="002508BF" w:rsidRDefault="002508BF">
      <w:pPr>
        <w:spacing w:after="0" w:line="264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литературное чтение в 1 классе отводится 132 часа (из них не менее 80 часов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b/>
          <w:color w:val="000000"/>
          <w:sz w:val="28"/>
        </w:rPr>
        <w:t>СОДЕРЖАНИЕ УЧЕБНОГО ПРЕДМЕТА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4 КЛАСС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 Родине, героические страницы истории.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четырёх, например произведения С. Т. Романовского, А. Т. Твардовского, С. Д. Дрожжина, В. 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Круг чтения</w:t>
      </w:r>
      <w:r>
        <w:rPr>
          <w:rFonts w:ascii="Times New Roman" w:eastAsia="Times New Roman" w:hAnsi="Times New Roman" w:cs="Times New Roman"/>
          <w:color w:val="000000"/>
          <w:sz w:val="28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(1-2 рассказа военно-исторической тематики) и другие (по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Фольклор (устное народное творчество)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Круг чтения</w:t>
      </w:r>
      <w:r>
        <w:rPr>
          <w:rFonts w:ascii="Times New Roman" w:eastAsia="Times New Roman" w:hAnsi="Times New Roman" w:cs="Times New Roman"/>
          <w:color w:val="000000"/>
          <w:sz w:val="28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произведения малых жанров фольклора, народные сказки (2-3 сказки по выбору), сказки народов России (2-3 сказки по выбору), былины из цикла об Илье Муромце, Алёше Поповиче, Добрыне Никитиче (1-2 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Творчество А. С. Пушкина.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А.С. Пушкин «Сказка о мёртвой царевне и о семи богатырях», «Няне», «Осень» (отрывки), «Зимняя дорога» и другие.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Творчество И. А. Крылова. </w:t>
      </w: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и другие.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Творчество М. Ю. Лермонтова</w:t>
      </w:r>
      <w:r>
        <w:rPr>
          <w:rFonts w:ascii="Times New Roman" w:eastAsia="Times New Roman" w:hAnsi="Times New Roman" w:cs="Times New Roman"/>
          <w:color w:val="000000"/>
          <w:sz w:val="28"/>
        </w:rPr>
        <w:t>. Круг чтения: лирические произведения М. 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М.Ю. Лермонтов «Утёс», «Парус», «Москва, Москва! …Люблю тебя как сын…» и другие.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Литературная сказка.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Тематика авторских стихотворных сказок (две-три по выбору). Герои литературных сказок (произведения П. П. Ершова, П. П. Бажова, С. Т. Аксакова, С. Я. Маршака и др.).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Произведения для чтения: П.П. Бажов «Серебряное копытце», П.П. Ершов «Конёк-Горбунок», С.Т. Аксаков «Аленький цветочек» и другие.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Картины природы в творчестве поэтов и писателей ХIХ– ХХ веков</w:t>
      </w:r>
      <w:r>
        <w:rPr>
          <w:rFonts w:ascii="Times New Roman" w:eastAsia="Times New Roman" w:hAnsi="Times New Roman" w:cs="Times New Roman"/>
          <w:color w:val="000000"/>
          <w:sz w:val="28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 А. Жуковский, И.С. Никитин, Е. А. Баратынский, Ф. И. Тютчев, А. А. Фет, Н. А. Некрасов, И. А. Бунин, А. А. Блок, К. Д. Бальмонт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r>
        <w:rPr>
          <w:rFonts w:ascii="Times New Roman" w:eastAsia="Times New Roman" w:hAnsi="Times New Roman" w:cs="Times New Roman"/>
          <w:color w:val="333333"/>
          <w:sz w:val="28"/>
        </w:rPr>
        <w:t>и другие (по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Творчество Л. Н. Толстого</w:t>
      </w:r>
      <w:r>
        <w:rPr>
          <w:rFonts w:ascii="Times New Roman" w:eastAsia="Times New Roman" w:hAnsi="Times New Roman" w:cs="Times New Roman"/>
          <w:color w:val="000000"/>
          <w:sz w:val="28"/>
        </w:rPr>
        <w:t>. Круг чтения (не менее трёх произведений):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Л.Н. Толстой «Детство» (отдельные главы), «Русак», «Черепаха» и другие (по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Произведения о животных и родной природе.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Взаимоотношения человека и животных, защита и охрана природы – тема произведений литературы. Круг чтения (не менее трёх авторов): на примере произведений В. П. Астафьева, М. М. Пришвина, С.А. Есенина, А. И. Куприна, К. Г. Паустовского, Ю. И. Коваля и др.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Произведения для чтения: В.П. Астафьев «Капалуха», М.М. Пришвин «Выскочка», С.А. Есенин «Лебёдушка» </w:t>
      </w:r>
      <w:r>
        <w:rPr>
          <w:rFonts w:ascii="Times New Roman" w:eastAsia="Times New Roman" w:hAnsi="Times New Roman" w:cs="Times New Roman"/>
          <w:color w:val="333333"/>
          <w:sz w:val="28"/>
        </w:rPr>
        <w:t>и другие (по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Произведения о детях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Тематика произведений о детях, их жизни, играх и занятиях, взаимоотношениях со взрослыми и сверстниками (на примере произведений не менее трёх авторов): А. П. Чехова, Н. Г. Гарина-Михайловского, М.М. Зощенко, К.Г.Паустовский, Б. С. Житкова, В. 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А.П. Чехов «Мальчики», Н.Г. Гарин-Михайловский «Детство Тёмы» (отдельные главы), М.М. Зощенко «О Лёньке и Миньке» (1-2 рассказа из цикла), К.Г. Паустовский «Корзина с еловыми шишками» и другие.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Пьеса.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Знакомство с новым жанром – пьесой-сказкой. Пьеса – произведение литературы и театрального искусства (одна по выбору).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Произведения для чтения: С.Я. Маршак «Двенадцать месяцев» и другие.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Юмористические произведения.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Круг чтения (не менее двух произведений по выбору): юмористические произведения на примере рассказов В. Ю. Драгунского, Н. Н. Носова, М. М. Зощенко, В. В. Голявкина. Герои юмористических произведений. Средства выразительности текста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юмористического содержания: гипербола. Юмористические произведения в кино и театре.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В.Ю. Драгунский «Денискины рассказы» (1-2 произведения по выбору), Н.Н. Носов «Витя Малеев в школе и дома» (отдельные главы) и другие.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Зарубежная литература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Расширение круга чтения произведений зарубежных писателей. Литературные сказки Х.-К. Андерсена, Ш. Перро, братьев Гримм и др. (по выбору). Приключенческая литература: произведения Дж. Свифта, Марка Твена.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и другие (по выбору).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Библиографическая культура (работа с детской книгой и справочной литературой)</w:t>
      </w:r>
      <w:r>
        <w:rPr>
          <w:rFonts w:ascii="Times New Roman" w:eastAsia="Times New Roman" w:hAnsi="Times New Roman" w:cs="Times New Roman"/>
          <w:color w:val="000000"/>
          <w:sz w:val="28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про себя (молча), оценивать своё чтение с точки зрения понимания и запоминания текста;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характеризовать героя и давать оценку его поступкам; 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2508BF" w:rsidRDefault="00E90ADD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книгу в библиотеке в соответствии с учебной задачей; составлять аннотацию.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пересказывать текст в соответствии с учебной задачей;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рассказывать о тематике детской литературы, о любимом писателе и его произведениях;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мнение авторов о героях и своё отношение к ним;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элементы импровизации при исполнении фольклорных произведений;</w:t>
      </w:r>
    </w:p>
    <w:p w:rsidR="002508BF" w:rsidRDefault="00E90ADD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Регулятивные универсальные учебные способствуют формированию умений:</w:t>
      </w:r>
    </w:p>
    <w:p w:rsidR="002508BF" w:rsidRDefault="00E90ADD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2508BF" w:rsidRDefault="00E90ADD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цель выразительного исполнения и работы с текстом;</w:t>
      </w:r>
    </w:p>
    <w:p w:rsidR="002508BF" w:rsidRDefault="00E90ADD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2508BF" w:rsidRDefault="00E90ADD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Совместная деятельность способствует формированию умений:</w:t>
      </w:r>
    </w:p>
    <w:p w:rsidR="002508BF" w:rsidRDefault="00E90ADD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2508BF" w:rsidRDefault="00E90ADD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правила взаимодействия;</w:t>
      </w:r>
    </w:p>
    <w:p w:rsidR="002508BF" w:rsidRDefault="00E90ADD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FF"/>
          <w:sz w:val="18"/>
        </w:rPr>
        <w:t>[1]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ПЛАНИРУЕМЫЕ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ОБРАЗОВАТЕЛЬНЫЕ 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>РЕЗУЛЬТАТЫ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Гражданско-патриотическое воспитание:</w:t>
      </w:r>
    </w:p>
    <w:p w:rsidR="002508BF" w:rsidRDefault="00E90ADD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2508BF" w:rsidRDefault="00E90ADD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2508BF" w:rsidRDefault="00E90ADD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Духовно-нравственное воспитание:</w:t>
      </w:r>
    </w:p>
    <w:p w:rsidR="002508BF" w:rsidRDefault="00E90ADD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2508BF" w:rsidRDefault="00E90ADD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2508BF" w:rsidRDefault="00E90ADD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2508BF" w:rsidRDefault="00E90ADD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Эстетическое воспитание:</w:t>
      </w:r>
    </w:p>
    <w:p w:rsidR="002508BF" w:rsidRDefault="00E90ADD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2508BF" w:rsidRDefault="00E90ADD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2508BF" w:rsidRDefault="00E90ADD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Трудовое воспитание:</w:t>
      </w:r>
    </w:p>
    <w:p w:rsidR="002508BF" w:rsidRDefault="00E90ADD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Экологическое воспитание:</w:t>
      </w:r>
    </w:p>
    <w:p w:rsidR="002508BF" w:rsidRDefault="00E90ADD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2508BF" w:rsidRDefault="00E90ADD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действий, приносящих ей вред.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:rsidR="002508BF" w:rsidRDefault="00E90ADD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2508BF" w:rsidRDefault="00E90ADD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смысловым чтением для решения различного уровня учебных и жизненных задач;</w:t>
      </w:r>
    </w:p>
    <w:p w:rsidR="002508BF" w:rsidRDefault="00E90ADD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базовые логические действия: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объединять произведения по жанру, авторской принадлежности;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2508BF" w:rsidRDefault="00E90ADD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базовые исследовательские действия: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с помощью учителя цель, планировать изменения объекта, ситуации;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2508BF" w:rsidRDefault="00E90ADD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работа с информацией: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получения информации;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2508BF" w:rsidRDefault="00E90ADD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коммуникативные </w:t>
      </w:r>
      <w:r>
        <w:rPr>
          <w:rFonts w:ascii="Times New Roman" w:eastAsia="Times New Roman" w:hAnsi="Times New Roman" w:cs="Times New Roman"/>
          <w:color w:val="000000"/>
          <w:sz w:val="28"/>
        </w:rPr>
        <w:t>универсальные учебные действия: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общение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готовить небольшие публичные выступления;</w:t>
      </w:r>
    </w:p>
    <w:p w:rsidR="002508BF" w:rsidRDefault="00E90ADD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начальной школе у обучающегося формируются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универсальные учебные действия: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lastRenderedPageBreak/>
        <w:t>самоорганизация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2508BF" w:rsidRDefault="00E90ADD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2508BF" w:rsidRDefault="00E90ADD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выбранных действий;</w:t>
      </w: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самоконтроль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2508BF" w:rsidRDefault="00E90ADD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причины успеха/неудач учебной деятельности;</w:t>
      </w:r>
    </w:p>
    <w:p w:rsidR="002508BF" w:rsidRDefault="00E90ADD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Совместная деятельность: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 выполнять свою часть работы;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свой вклад в общий результат;</w:t>
      </w:r>
    </w:p>
    <w:p w:rsidR="002508BF" w:rsidRDefault="00E90ADD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выполнять совместные проектные задания с опорой на предложенные образцы.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E90ADD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наизусть не менее 5 стихотворений в соответствии с изученной тематикой произведений;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художественные произведения и познавательные тексты;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краткий отзыв о прочитанном произведении по заданному алгоритму;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2508BF" w:rsidRDefault="00E90ADD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2508BF" w:rsidRDefault="002508BF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E90ADD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E90ADD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3"/>
        <w:gridCol w:w="2150"/>
        <w:gridCol w:w="798"/>
        <w:gridCol w:w="1644"/>
        <w:gridCol w:w="1709"/>
        <w:gridCol w:w="2551"/>
      </w:tblGrid>
      <w:tr w:rsidR="002508BF">
        <w:tc>
          <w:tcPr>
            <w:tcW w:w="65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632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7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</w:tr>
      <w:tr w:rsidR="002508BF">
        <w:tc>
          <w:tcPr>
            <w:tcW w:w="65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37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</w:pPr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Родине, героические страницы истории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Картины природы в творчестве поэтов и писателей ХIХ века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Произведения о животных и родной природе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Произведения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детях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Пьеса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6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8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https://m.edsoo.ru/7f412cec</w:t>
              </w:r>
            </w:hyperlink>
          </w:p>
        </w:tc>
      </w:tr>
      <w:tr w:rsidR="002508BF">
        <w:tc>
          <w:tcPr>
            <w:tcW w:w="35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c>
          <w:tcPr>
            <w:tcW w:w="353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24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3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7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C26741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="00E90ADD"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ПОУРОЧНОЕ ПЛАНИРОВАНИЕ ДЛЯ ПЕДАГОГОВ, «ЛИТЕРАТУРНОЕ ЧТЕНИЕ. 4 КЛАСС (АВТОРЫ КЛИМАНОВА Л. Ф., ГОРЕЦКИЙ В. Г., ГОЛОВАНОВА М. В. И ДР.) </w:t>
      </w:r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p w:rsidR="002508BF" w:rsidRDefault="00E90ADD">
      <w:pPr>
        <w:spacing w:after="200" w:line="276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2508BF" w:rsidRDefault="00E90ADD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5"/>
        <w:gridCol w:w="2509"/>
        <w:gridCol w:w="1032"/>
        <w:gridCol w:w="1966"/>
        <w:gridCol w:w="2898"/>
        <w:gridCol w:w="335"/>
      </w:tblGrid>
      <w:tr w:rsidR="002508BF">
        <w:trPr>
          <w:gridAfter w:val="1"/>
          <w:wAfter w:w="2265" w:type="dxa"/>
        </w:trPr>
        <w:tc>
          <w:tcPr>
            <w:tcW w:w="11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293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549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6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3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08BF" w:rsidRDefault="002508BF">
            <w:pPr>
              <w:spacing w:after="0" w:line="276" w:lineRule="auto"/>
              <w:ind w:left="135"/>
            </w:pPr>
          </w:p>
        </w:tc>
        <w:tc>
          <w:tcPr>
            <w:tcW w:w="396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2508BF" w:rsidRDefault="002508BF">
            <w:pPr>
              <w:spacing w:after="200" w:line="276" w:lineRule="auto"/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https://m.edsoo.ru/f29f67cc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Проявление народной культуры в разнообразных видах фольклора: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словесном, музыкальном, обрядовом (календарном)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https://m.edsoo.ru/f29f6952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Образы русских богатырей: где жил, чем занимался, какими качествами обладал. На примере былины «Ильины три поездочки»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https://m.edsoo.ru/f29f6d1c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Герой былины - защитник страны. На примере былины "Ильины три поездочки"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https://m.edsoo.ru/f29f783e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https://m.edsoo.ru/f29f6e34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https://m.edsoo.ru/f29f6f38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https://m.edsoo.ru/f29f70aa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https://m.edsoo.ru/f29f5afc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 Александра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Невского в 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https://m.edsoo.ru/f29f62e0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https://m.edsoo.ru/f29f76cc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https://m.edsoo.ru/f29f6c04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https://m.edsoo.ru/f29f7956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https://m.edsoo.ru/f29f6ace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https://m.edsoo.ru/f2a0bdc0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https://m.edsoo.ru/f2a0aa06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https://m.edsoo.ru/f2a0a36c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https://m.edsoo.ru/f29f7a78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https://m.edsoo.ru/f29f7ba4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https://m.edsoo.ru/f2a0a7f4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https://m.edsoo.ru/f29f7cbc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https://m.edsoo.ru/f29f8284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https://m.edsoo.ru/f29f85c2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https://m.edsoo.ru/f29f8478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https://m.edsoo.ru/f29f7e42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Сходство фольклорных и литературных произведений А.С. Пушкина, В.А.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Жуковского по тематике, художественным образам («бродячие» сюжеты)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https://m.edsoo.ru/f29f86d0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https://m.edsoo.ru/f29f890a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https://m.edsoo.ru/f29f9418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https://m.edsoo.ru/f29f9558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художественными особенностями лирических произведений М.Ю. Лермонтова. Стихотворения о Кавказе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https://m.edsoo.ru/f29f9710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https://m.edsoo.ru/f29f983c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https://m.edsoo.ru/f29fa66a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https://m.edsoo.ru/f29fa7a0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Чтение научно-познавательных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https://m.edsoo.ru/f29fa8ae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Составление цитатного плана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https://m.edsoo.ru/f29faa20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https://m.edsoo.ru/f29fab56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Басни Л.Н.Толстого: выделение жанровых особенностей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https://m.edsoo.ru/f29fac6e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https://m.edsoo.ru/f29fad7c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урок. Подготовка выставки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книг Л. Толстого. Подготовка сообщения о книгах Л. Толстого (сказки, рассказы, были, басни)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https://m.edsoo.ru/f2a0a5e2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https://m.edsoo.ru/f29fd662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https://m.edsoo.ru/f29fdb80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https://m.edsoo.ru/f29fdcc0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https://m.edsoo.ru/f2a0a6f0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https://m.edsoo.ru/f29f9b34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https://m.edsoo.ru/f29fa21e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https://m.edsoo.ru/f29fa002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Сравнение образа радуги в стихотворениях В.А. Жуковского «Загадка» и Ф.И. Тютчева «Как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неожиданно и ярко»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https://m.edsoo.ru/f29f9ee0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https://m.edsoo.ru/f29fa11a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https://m.edsoo.ru/f29f9c42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Анализ настроения в стихотворении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https://m.edsoo.ru/f29f9d82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https://m.edsoo.ru/f29faec6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Анализ чувств и настроения, создаваемых лирическим произведением. На примере произведения А.А. Прокофьева "Люблю берёзу русскую..."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https://m.edsoo.ru/f29fb682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https://m.edsoo.ru/f29fb420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создания речевой выразительности в стихотворения К.Д. Бальмонта. На примере стихотворения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"Камыши"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https://m.edsoo.ru/f29fb556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https://m.edsoo.ru/f29fb7e0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https://m.edsoo.ru/f29fb8f8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https://m.edsoo.ru/f2a0afd8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https://m.edsoo.ru/f2a0b1c2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Народные образы героев сказа П.П.Бажова «Серебряное копытце»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Иллюстрации как отражение сюжета сказов П.П.Бажова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Литературная сказка П.П.Ершова «Конёк-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Горбунок»: сюжет и построение (композиция) сказки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Фольклорная основа литературной сказки С.Т. Аксакова "Аленький цветочек". Сочинение по сказке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https://m.edsoo.ru/f29fef08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https://m.edsoo.ru/f29ff336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https://m.edsoo.ru/f29ff44e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https://m.edsoo.ru/f29fe36e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https://m.edsoo.ru/f2a08300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выразительности текста юмористического содержания: гипербола. На примере рассказа В.Ю. Драгунского «Главные реки»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https://m.edsoo.ru/f29fe256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https://m.edsoo.ru/f29fecba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"Главные реки"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https://m.edsoo.ru/f29feb52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реквизита для 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https://m.edsoo.ru/f29fe9ea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https://m.edsoo.ru/f29fe7c4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пьесой-сказкой С.Я. Маршака «Двенадцать месяцев»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https://m.edsoo.ru/f29fe8dc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https://m.edsoo.ru/f29fede6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Знакомство с детскими журналами:«Весёлые картинки», «Мурзилка» и другие. Сочинение весёлой истории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https://m.edsoo.ru/f2a0b906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https://m.edsoo.ru/f29ff214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https://m.edsoo.ru/f29fba1a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художественного текста-описания: пейзаж, портрет героя, интерьер на примере рассказа К.Г. Паустовского «Корзина с еловыми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шишками»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https://m.edsoo.ru/f29fbb28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https://m.edsoo.ru/f29fd43c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Отражение нравственно-этических понятий в рассказах М.М. Зощенко «О Лёньке и Миньке». На примере рассказа "Ёлка"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https://m.edsoo.ru/f29fe6ac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https://m.edsoo.ru/f29fd216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https://m.edsoo.ru/f29fd31a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https://m.edsoo.ru/f29fd554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https://m.edsoo.ru/f2a0a4b6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урок. Выразительность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поэтических картин родной природы. На примере стихотворения И.А. Бунина «Детство»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https://m.edsoo.ru/f29fc1b8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https://m.edsoo.ru/f2a09dd6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https://m.edsoo.ru/f29fe12a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https://m.edsoo.ru/f2a0c34c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https://m.edsoo.ru/f2a0c234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https://m.edsoo.ru/f29fbf6a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https://m.edsoo.ru/f29fc0aa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https://m.edsoo.ru/f29fc5f0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https://m.edsoo.ru/f29fc7bc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художественного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описания родной природы. На примере рассказа В.П.Астафьева «Весенний остров»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https://m.edsoo.ru/f29fcd02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https://m.edsoo.ru/f29fce92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 автора в рассказе В.П. Астафьев «Капалуха»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https://m.edsoo.ru/f29fd0f4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https://m.edsoo.ru/f29fc30c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Авторское мастерство создания образов героев-животных. На примере произведения Максима Горького "Воробьишка"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https://m.edsoo.ru/f29fc4c4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речи: озаглавливание частей. На примере произведения В. П. Астафьева «Стрижонок Скрип»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«Произведения о животных и родной природе»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https://m.edsoo.ru/f2a0bee2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https://m.edsoo.ru/f2a0c45a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Проявление любви к родной земле в литературе народов России. На примере стихотворных и прозаических произведениях писателей и поэтов XIX и XX веков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https://m.edsoo.ru/f29f5282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 родной земли в стихотворении С.Д.Дрожжина «Родине»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https://m.edsoo.ru/f29f539a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https://m.edsoo.ru/f29f54c6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https://m.edsoo.ru/f29f55de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Осознание понятий поступок, подвиг на примере произведений о Великой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Отечественной войне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https://m.edsoo.ru/f29f56ec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https://m.edsoo.ru/f29f5c50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https://m.edsoo.ru/f29f60a6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https://m.edsoo.ru/f29f61c8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https://m.edsoo.ru/f29f5e94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https://m.edsoo.ru/f29f5d7c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https://m.edsoo.ru/f29fded2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https://m.edsoo.ru/f2a087e2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https://m.edsoo.ru/f29f8eb4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https://m.edsoo.ru/f29f8ff4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https://m.edsoo.ru/f29f91d4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 баснями И.А. Крылова. Инсценирование их сюжета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https://m.edsoo.ru/f29f9300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https://m.edsoo.ru/f2a08986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https://m.edsoo.ru/f2a08b2a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построения (композиция) литературной сказки: составление плана. Х. К. Андерсен "Русалочка"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https://m.edsoo.ru/f2a08cb0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художественной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выразительности в литературной сказке. Х. К. Андерсен "Дикие лебеди"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https://m.edsoo.ru/f2a09372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https://m.edsoo.ru/f2a09502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Анализ отдельных эпизодов произведения Марк Твена «Том Сойер» (отдельные главы): средства создания комического. Написание отзыва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https://m.edsoo.ru/f2a09674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https://m.edsoo.ru/f2a097d2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https://m.edsoo.ru/f2a0b348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современными изданиями периодической печати. Золотой фонд детской литературы. В.Ю. Драгунский, И.П.Токмакова и другие - авторы детских журналов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https://m.edsoo.ru/f2a0c7c0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https://m.edsoo.ru/f2a0c8ec</w:t>
              </w:r>
            </w:hyperlink>
          </w:p>
        </w:tc>
      </w:tr>
      <w:tr w:rsidR="002508BF">
        <w:trPr>
          <w:gridAfter w:val="1"/>
          <w:wAfter w:w="2265" w:type="dxa"/>
        </w:trPr>
        <w:tc>
          <w:tcPr>
            <w:tcW w:w="11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29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96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https://m.edsoo.ru/f2a0c9fa</w:t>
              </w:r>
            </w:hyperlink>
          </w:p>
        </w:tc>
      </w:tr>
      <w:tr w:rsidR="002508BF">
        <w:tc>
          <w:tcPr>
            <w:tcW w:w="409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1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332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E90ADD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23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2508BF" w:rsidRDefault="002508BF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2508BF" w:rsidRDefault="00E90ADD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508BF" w:rsidRDefault="00E90ADD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2508BF" w:rsidRDefault="00E90ADD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• Литературное чтение (в 2 частях), 4 класс/ Климанова Л.Ф., Горецкий В.Г., Голованова М.В. и другие, Акционерное общество «Издательство «Просвещение»</w:t>
      </w:r>
    </w:p>
    <w:p w:rsidR="002508BF" w:rsidRDefault="002508BF">
      <w:pPr>
        <w:spacing w:after="0" w:line="480" w:lineRule="auto"/>
        <w:ind w:left="120"/>
        <w:rPr>
          <w:rFonts w:ascii="Arial" w:eastAsia="Arial" w:hAnsi="Arial" w:cs="Arial"/>
        </w:rPr>
      </w:pPr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2508BF" w:rsidRDefault="00C26741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Библиотека ЦОК </w:t>
      </w:r>
      <w:hyperlink r:id="rId147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https://m.edsoo.ru/f2a08cb0</w:t>
        </w:r>
      </w:hyperlink>
    </w:p>
    <w:p w:rsidR="002508BF" w:rsidRDefault="002508BF">
      <w:pPr>
        <w:spacing w:after="0" w:line="276" w:lineRule="auto"/>
        <w:ind w:left="120"/>
        <w:rPr>
          <w:rFonts w:ascii="Arial" w:eastAsia="Arial" w:hAnsi="Arial" w:cs="Arial"/>
        </w:rPr>
      </w:pPr>
    </w:p>
    <w:p w:rsidR="002508BF" w:rsidRDefault="00E90ADD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2508BF" w:rsidRDefault="00C26741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Библиотека ЦОК </w:t>
      </w:r>
      <w:hyperlink r:id="rId148">
        <w:r>
          <w:rPr>
            <w:rFonts w:ascii="Times New Roman" w:eastAsia="Times New Roman" w:hAnsi="Times New Roman" w:cs="Times New Roman"/>
            <w:color w:val="0000FF"/>
            <w:u w:val="single"/>
          </w:rPr>
          <w:t>https://m.edsoo.ru/f2a08cb0</w:t>
        </w:r>
      </w:hyperlink>
    </w:p>
    <w:p w:rsidR="002508BF" w:rsidRDefault="002508BF">
      <w:pPr>
        <w:spacing w:after="200" w:line="276" w:lineRule="auto"/>
        <w:rPr>
          <w:rFonts w:ascii="Arial" w:eastAsia="Arial" w:hAnsi="Arial" w:cs="Arial"/>
        </w:rPr>
      </w:pPr>
    </w:p>
    <w:sectPr w:rsidR="002508BF">
      <w:headerReference w:type="even" r:id="rId149"/>
      <w:headerReference w:type="default" r:id="rId150"/>
      <w:footerReference w:type="even" r:id="rId151"/>
      <w:footerReference w:type="default" r:id="rId152"/>
      <w:headerReference w:type="first" r:id="rId153"/>
      <w:footerReference w:type="first" r:id="rId1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DA5" w:rsidRDefault="00812DA5" w:rsidP="004E7A21">
      <w:pPr>
        <w:spacing w:after="0" w:line="240" w:lineRule="auto"/>
      </w:pPr>
      <w:r>
        <w:separator/>
      </w:r>
    </w:p>
  </w:endnote>
  <w:endnote w:type="continuationSeparator" w:id="0">
    <w:p w:rsidR="00812DA5" w:rsidRDefault="00812DA5" w:rsidP="004E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A21" w:rsidRDefault="004E7A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3111094"/>
      <w:docPartObj>
        <w:docPartGallery w:val="Page Numbers (Bottom of Page)"/>
        <w:docPartUnique/>
      </w:docPartObj>
    </w:sdtPr>
    <w:sdtEndPr/>
    <w:sdtContent>
      <w:p w:rsidR="004E7A21" w:rsidRDefault="004E7A2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0DE5">
          <w:rPr>
            <w:noProof/>
          </w:rPr>
          <w:t>2</w:t>
        </w:r>
        <w:r>
          <w:fldChar w:fldCharType="end"/>
        </w:r>
      </w:p>
    </w:sdtContent>
  </w:sdt>
  <w:p w:rsidR="004E7A21" w:rsidRDefault="004E7A2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A21" w:rsidRDefault="004E7A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DA5" w:rsidRDefault="00812DA5" w:rsidP="004E7A21">
      <w:pPr>
        <w:spacing w:after="0" w:line="240" w:lineRule="auto"/>
      </w:pPr>
      <w:r>
        <w:separator/>
      </w:r>
    </w:p>
  </w:footnote>
  <w:footnote w:type="continuationSeparator" w:id="0">
    <w:p w:rsidR="00812DA5" w:rsidRDefault="00812DA5" w:rsidP="004E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A21" w:rsidRDefault="004E7A2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A21" w:rsidRDefault="004E7A2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A21" w:rsidRDefault="004E7A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6E4"/>
    <w:multiLevelType w:val="multilevel"/>
    <w:tmpl w:val="35D20A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FE6E13"/>
    <w:multiLevelType w:val="multilevel"/>
    <w:tmpl w:val="4EBA9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3C1014"/>
    <w:multiLevelType w:val="multilevel"/>
    <w:tmpl w:val="0ACED1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1C4629"/>
    <w:multiLevelType w:val="multilevel"/>
    <w:tmpl w:val="94785A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916FB4"/>
    <w:multiLevelType w:val="multilevel"/>
    <w:tmpl w:val="23E463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D067EB"/>
    <w:multiLevelType w:val="multilevel"/>
    <w:tmpl w:val="EB84D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212BE0"/>
    <w:multiLevelType w:val="multilevel"/>
    <w:tmpl w:val="E77E88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590727"/>
    <w:multiLevelType w:val="multilevel"/>
    <w:tmpl w:val="3E1C2F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67556E1"/>
    <w:multiLevelType w:val="multilevel"/>
    <w:tmpl w:val="61902B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8321EA5"/>
    <w:multiLevelType w:val="multilevel"/>
    <w:tmpl w:val="A35A4A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E36663C"/>
    <w:multiLevelType w:val="multilevel"/>
    <w:tmpl w:val="CB3670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B4A2D5A"/>
    <w:multiLevelType w:val="multilevel"/>
    <w:tmpl w:val="235009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0269CC"/>
    <w:multiLevelType w:val="multilevel"/>
    <w:tmpl w:val="0D1086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037596"/>
    <w:multiLevelType w:val="multilevel"/>
    <w:tmpl w:val="8F3A0F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2072A74"/>
    <w:multiLevelType w:val="multilevel"/>
    <w:tmpl w:val="9FC4C3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21C35B4"/>
    <w:multiLevelType w:val="multilevel"/>
    <w:tmpl w:val="D8E43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D350D1B"/>
    <w:multiLevelType w:val="multilevel"/>
    <w:tmpl w:val="FB488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A8D751F"/>
    <w:multiLevelType w:val="multilevel"/>
    <w:tmpl w:val="1100A3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F6F409D"/>
    <w:multiLevelType w:val="multilevel"/>
    <w:tmpl w:val="F52AD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3"/>
  </w:num>
  <w:num w:numId="5">
    <w:abstractNumId w:val="1"/>
  </w:num>
  <w:num w:numId="6">
    <w:abstractNumId w:val="17"/>
  </w:num>
  <w:num w:numId="7">
    <w:abstractNumId w:val="15"/>
  </w:num>
  <w:num w:numId="8">
    <w:abstractNumId w:val="16"/>
  </w:num>
  <w:num w:numId="9">
    <w:abstractNumId w:val="13"/>
  </w:num>
  <w:num w:numId="10">
    <w:abstractNumId w:val="9"/>
  </w:num>
  <w:num w:numId="11">
    <w:abstractNumId w:val="8"/>
  </w:num>
  <w:num w:numId="12">
    <w:abstractNumId w:val="4"/>
  </w:num>
  <w:num w:numId="13">
    <w:abstractNumId w:val="7"/>
  </w:num>
  <w:num w:numId="14">
    <w:abstractNumId w:val="14"/>
  </w:num>
  <w:num w:numId="15">
    <w:abstractNumId w:val="12"/>
  </w:num>
  <w:num w:numId="16">
    <w:abstractNumId w:val="5"/>
  </w:num>
  <w:num w:numId="17">
    <w:abstractNumId w:val="6"/>
  </w:num>
  <w:num w:numId="18">
    <w:abstractNumId w:val="2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08BF"/>
    <w:rsid w:val="00100DE5"/>
    <w:rsid w:val="0016039C"/>
    <w:rsid w:val="002508BF"/>
    <w:rsid w:val="00272AE0"/>
    <w:rsid w:val="004E7A21"/>
    <w:rsid w:val="008078C5"/>
    <w:rsid w:val="00812DA5"/>
    <w:rsid w:val="00C26741"/>
    <w:rsid w:val="00E9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25D48"/>
  <w15:docId w15:val="{0F3602DA-CC95-42FB-945C-2D3DB006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A21"/>
  </w:style>
  <w:style w:type="paragraph" w:styleId="a5">
    <w:name w:val="footer"/>
    <w:basedOn w:val="a"/>
    <w:link w:val="a6"/>
    <w:uiPriority w:val="99"/>
    <w:unhideWhenUsed/>
    <w:rsid w:val="004E7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A21"/>
  </w:style>
  <w:style w:type="paragraph" w:styleId="a7">
    <w:name w:val="Balloon Text"/>
    <w:basedOn w:val="a"/>
    <w:link w:val="a8"/>
    <w:uiPriority w:val="99"/>
    <w:semiHidden/>
    <w:unhideWhenUsed/>
    <w:rsid w:val="00272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72A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783e" TargetMode="External"/><Relationship Id="rId117" Type="http://schemas.openxmlformats.org/officeDocument/2006/relationships/hyperlink" Target="https://m.edsoo.ru/f2a0bee2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a0a7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db80" TargetMode="External"/><Relationship Id="rId68" Type="http://schemas.openxmlformats.org/officeDocument/2006/relationships/hyperlink" Target="https://m.edsoo.ru/f29fa002" TargetMode="External"/><Relationship Id="rId84" Type="http://schemas.openxmlformats.org/officeDocument/2006/relationships/hyperlink" Target="https://m.edsoo.ru/f29fe36e" TargetMode="External"/><Relationship Id="rId89" Type="http://schemas.openxmlformats.org/officeDocument/2006/relationships/hyperlink" Target="https://m.edsoo.ru/f29fe9ea" TargetMode="External"/><Relationship Id="rId112" Type="http://schemas.openxmlformats.org/officeDocument/2006/relationships/hyperlink" Target="https://m.edsoo.ru/f29fcd02" TargetMode="External"/><Relationship Id="rId133" Type="http://schemas.openxmlformats.org/officeDocument/2006/relationships/hyperlink" Target="https://m.edsoo.ru/f29f91d4" TargetMode="External"/><Relationship Id="rId138" Type="http://schemas.openxmlformats.org/officeDocument/2006/relationships/hyperlink" Target="https://m.edsoo.ru/f2a08cb0" TargetMode="External"/><Relationship Id="rId154" Type="http://schemas.openxmlformats.org/officeDocument/2006/relationships/footer" Target="footer3.xm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a0c234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76cc" TargetMode="External"/><Relationship Id="rId37" Type="http://schemas.openxmlformats.org/officeDocument/2006/relationships/hyperlink" Target="https://m.edsoo.ru/f2a0bdc0" TargetMode="External"/><Relationship Id="rId53" Type="http://schemas.openxmlformats.org/officeDocument/2006/relationships/hyperlink" Target="https://m.edsoo.ru/f29f983c" TargetMode="External"/><Relationship Id="rId58" Type="http://schemas.openxmlformats.org/officeDocument/2006/relationships/hyperlink" Target="https://m.edsoo.ru/f29fab56" TargetMode="External"/><Relationship Id="rId74" Type="http://schemas.openxmlformats.org/officeDocument/2006/relationships/hyperlink" Target="https://m.edsoo.ru/f29fb682" TargetMode="External"/><Relationship Id="rId79" Type="http://schemas.openxmlformats.org/officeDocument/2006/relationships/hyperlink" Target="https://m.edsoo.ru/f2a0afd8" TargetMode="External"/><Relationship Id="rId102" Type="http://schemas.openxmlformats.org/officeDocument/2006/relationships/hyperlink" Target="https://m.edsoo.ru/f2a0a4b6" TargetMode="External"/><Relationship Id="rId123" Type="http://schemas.openxmlformats.org/officeDocument/2006/relationships/hyperlink" Target="https://m.edsoo.ru/f29f56ec" TargetMode="External"/><Relationship Id="rId128" Type="http://schemas.openxmlformats.org/officeDocument/2006/relationships/hyperlink" Target="https://m.edsoo.ru/f29f5d7c" TargetMode="External"/><Relationship Id="rId144" Type="http://schemas.openxmlformats.org/officeDocument/2006/relationships/hyperlink" Target="https://m.edsoo.ru/f2a0c7c0" TargetMode="External"/><Relationship Id="rId149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hyperlink" Target="https://m.edsoo.ru/f29fe7c4" TargetMode="External"/><Relationship Id="rId95" Type="http://schemas.openxmlformats.org/officeDocument/2006/relationships/hyperlink" Target="https://m.edsoo.ru/f29fba1a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f29f6e34" TargetMode="External"/><Relationship Id="rId43" Type="http://schemas.openxmlformats.org/officeDocument/2006/relationships/hyperlink" Target="https://m.edsoo.ru/f29f7cbc" TargetMode="External"/><Relationship Id="rId48" Type="http://schemas.openxmlformats.org/officeDocument/2006/relationships/hyperlink" Target="https://m.edsoo.ru/f29f86d0" TargetMode="External"/><Relationship Id="rId64" Type="http://schemas.openxmlformats.org/officeDocument/2006/relationships/hyperlink" Target="https://m.edsoo.ru/f29fdcc0" TargetMode="External"/><Relationship Id="rId69" Type="http://schemas.openxmlformats.org/officeDocument/2006/relationships/hyperlink" Target="https://m.edsoo.ru/f29f9ee0" TargetMode="External"/><Relationship Id="rId113" Type="http://schemas.openxmlformats.org/officeDocument/2006/relationships/hyperlink" Target="https://m.edsoo.ru/f29fce92" TargetMode="External"/><Relationship Id="rId118" Type="http://schemas.openxmlformats.org/officeDocument/2006/relationships/hyperlink" Target="https://m.edsoo.ru/f2a0c45a" TargetMode="External"/><Relationship Id="rId134" Type="http://schemas.openxmlformats.org/officeDocument/2006/relationships/hyperlink" Target="https://m.edsoo.ru/f29f9300" TargetMode="External"/><Relationship Id="rId139" Type="http://schemas.openxmlformats.org/officeDocument/2006/relationships/hyperlink" Target="https://m.edsoo.ru/f2a09372" TargetMode="External"/><Relationship Id="rId80" Type="http://schemas.openxmlformats.org/officeDocument/2006/relationships/hyperlink" Target="https://m.edsoo.ru/f2a0b1c2" TargetMode="External"/><Relationship Id="rId85" Type="http://schemas.openxmlformats.org/officeDocument/2006/relationships/hyperlink" Target="https://m.edsoo.ru/f2a08300" TargetMode="External"/><Relationship Id="rId150" Type="http://schemas.openxmlformats.org/officeDocument/2006/relationships/header" Target="header2.xml"/><Relationship Id="rId155" Type="http://schemas.openxmlformats.org/officeDocument/2006/relationships/fontTable" Target="fontTable.xm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25" Type="http://schemas.openxmlformats.org/officeDocument/2006/relationships/hyperlink" Target="https://m.edsoo.ru/f29f6d1c" TargetMode="External"/><Relationship Id="rId33" Type="http://schemas.openxmlformats.org/officeDocument/2006/relationships/hyperlink" Target="https://m.edsoo.ru/f29f6ace" TargetMode="External"/><Relationship Id="rId38" Type="http://schemas.openxmlformats.org/officeDocument/2006/relationships/hyperlink" Target="https://m.edsoo.ru/f2a0aa06" TargetMode="External"/><Relationship Id="rId46" Type="http://schemas.openxmlformats.org/officeDocument/2006/relationships/hyperlink" Target="https://m.edsoo.ru/f29f8478" TargetMode="External"/><Relationship Id="rId59" Type="http://schemas.openxmlformats.org/officeDocument/2006/relationships/hyperlink" Target="https://m.edsoo.ru/f29fac6e" TargetMode="External"/><Relationship Id="rId67" Type="http://schemas.openxmlformats.org/officeDocument/2006/relationships/hyperlink" Target="https://m.edsoo.ru/f29fa21e" TargetMode="External"/><Relationship Id="rId103" Type="http://schemas.openxmlformats.org/officeDocument/2006/relationships/hyperlink" Target="https://m.edsoo.ru/f29fc1b8" TargetMode="External"/><Relationship Id="rId108" Type="http://schemas.openxmlformats.org/officeDocument/2006/relationships/hyperlink" Target="https://m.edsoo.ru/f29fbf6a" TargetMode="External"/><Relationship Id="rId116" Type="http://schemas.openxmlformats.org/officeDocument/2006/relationships/hyperlink" Target="https://m.edsoo.ru/f29fc4c4" TargetMode="External"/><Relationship Id="rId124" Type="http://schemas.openxmlformats.org/officeDocument/2006/relationships/hyperlink" Target="https://m.edsoo.ru/f29f5c50" TargetMode="External"/><Relationship Id="rId129" Type="http://schemas.openxmlformats.org/officeDocument/2006/relationships/hyperlink" Target="https://m.edsoo.ru/f29fded2" TargetMode="External"/><Relationship Id="rId137" Type="http://schemas.openxmlformats.org/officeDocument/2006/relationships/hyperlink" Target="https://m.edsoo.ru/f2a08b2a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7ba4" TargetMode="External"/><Relationship Id="rId54" Type="http://schemas.openxmlformats.org/officeDocument/2006/relationships/hyperlink" Target="https://m.edsoo.ru/f29fa66a" TargetMode="External"/><Relationship Id="rId62" Type="http://schemas.openxmlformats.org/officeDocument/2006/relationships/hyperlink" Target="https://m.edsoo.ru/f29fd662" TargetMode="External"/><Relationship Id="rId70" Type="http://schemas.openxmlformats.org/officeDocument/2006/relationships/hyperlink" Target="https://m.edsoo.ru/f29fa11a" TargetMode="External"/><Relationship Id="rId75" Type="http://schemas.openxmlformats.org/officeDocument/2006/relationships/hyperlink" Target="https://m.edsoo.ru/f29fb420" TargetMode="External"/><Relationship Id="rId83" Type="http://schemas.openxmlformats.org/officeDocument/2006/relationships/hyperlink" Target="https://m.edsoo.ru/f29ff44e" TargetMode="External"/><Relationship Id="rId88" Type="http://schemas.openxmlformats.org/officeDocument/2006/relationships/hyperlink" Target="https://m.edsoo.ru/f29feb52" TargetMode="External"/><Relationship Id="rId91" Type="http://schemas.openxmlformats.org/officeDocument/2006/relationships/hyperlink" Target="https://m.edsoo.ru/f29fe8dc" TargetMode="External"/><Relationship Id="rId96" Type="http://schemas.openxmlformats.org/officeDocument/2006/relationships/hyperlink" Target="https://m.edsoo.ru/f29fbb28" TargetMode="External"/><Relationship Id="rId111" Type="http://schemas.openxmlformats.org/officeDocument/2006/relationships/hyperlink" Target="https://m.edsoo.ru/f29fc7bc" TargetMode="External"/><Relationship Id="rId132" Type="http://schemas.openxmlformats.org/officeDocument/2006/relationships/hyperlink" Target="https://m.edsoo.ru/f29f8ff4" TargetMode="External"/><Relationship Id="rId140" Type="http://schemas.openxmlformats.org/officeDocument/2006/relationships/hyperlink" Target="https://m.edsoo.ru/f2a09502" TargetMode="External"/><Relationship Id="rId145" Type="http://schemas.openxmlformats.org/officeDocument/2006/relationships/hyperlink" Target="https://m.edsoo.ru/f2a0c8ec" TargetMode="External"/><Relationship Id="rId153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f29f67cc" TargetMode="External"/><Relationship Id="rId28" Type="http://schemas.openxmlformats.org/officeDocument/2006/relationships/hyperlink" Target="https://m.edsoo.ru/f29f6f38" TargetMode="External"/><Relationship Id="rId36" Type="http://schemas.openxmlformats.org/officeDocument/2006/relationships/hyperlink" Target="https://m.edsoo.ru/f29f6ace" TargetMode="External"/><Relationship Id="rId49" Type="http://schemas.openxmlformats.org/officeDocument/2006/relationships/hyperlink" Target="https://m.edsoo.ru/f29f890a" TargetMode="External"/><Relationship Id="rId57" Type="http://schemas.openxmlformats.org/officeDocument/2006/relationships/hyperlink" Target="https://m.edsoo.ru/f29faa20" TargetMode="External"/><Relationship Id="rId106" Type="http://schemas.openxmlformats.org/officeDocument/2006/relationships/hyperlink" Target="https://m.edsoo.ru/f2a0c34c" TargetMode="External"/><Relationship Id="rId114" Type="http://schemas.openxmlformats.org/officeDocument/2006/relationships/hyperlink" Target="https://m.edsoo.ru/f29fd0f4" TargetMode="External"/><Relationship Id="rId119" Type="http://schemas.openxmlformats.org/officeDocument/2006/relationships/hyperlink" Target="https://m.edsoo.ru/f29f5282" TargetMode="External"/><Relationship Id="rId127" Type="http://schemas.openxmlformats.org/officeDocument/2006/relationships/hyperlink" Target="https://m.edsoo.ru/f29f5e94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62e0" TargetMode="External"/><Relationship Id="rId44" Type="http://schemas.openxmlformats.org/officeDocument/2006/relationships/hyperlink" Target="https://m.edsoo.ru/f29f8284" TargetMode="External"/><Relationship Id="rId52" Type="http://schemas.openxmlformats.org/officeDocument/2006/relationships/hyperlink" Target="https://m.edsoo.ru/f29f9710" TargetMode="External"/><Relationship Id="rId60" Type="http://schemas.openxmlformats.org/officeDocument/2006/relationships/hyperlink" Target="https://m.edsoo.ru/f29fad7c" TargetMode="External"/><Relationship Id="rId65" Type="http://schemas.openxmlformats.org/officeDocument/2006/relationships/hyperlink" Target="https://m.edsoo.ru/f2a0a6f0" TargetMode="External"/><Relationship Id="rId73" Type="http://schemas.openxmlformats.org/officeDocument/2006/relationships/hyperlink" Target="https://m.edsoo.ru/f29faec6" TargetMode="External"/><Relationship Id="rId78" Type="http://schemas.openxmlformats.org/officeDocument/2006/relationships/hyperlink" Target="https://m.edsoo.ru/f29fb8f8" TargetMode="External"/><Relationship Id="rId81" Type="http://schemas.openxmlformats.org/officeDocument/2006/relationships/hyperlink" Target="https://m.edsoo.ru/f29fef08" TargetMode="External"/><Relationship Id="rId86" Type="http://schemas.openxmlformats.org/officeDocument/2006/relationships/hyperlink" Target="https://m.edsoo.ru/f29fe256" TargetMode="External"/><Relationship Id="rId94" Type="http://schemas.openxmlformats.org/officeDocument/2006/relationships/hyperlink" Target="https://m.edsoo.ru/f29ff214" TargetMode="External"/><Relationship Id="rId99" Type="http://schemas.openxmlformats.org/officeDocument/2006/relationships/hyperlink" Target="https://m.edsoo.ru/f29fd216" TargetMode="External"/><Relationship Id="rId101" Type="http://schemas.openxmlformats.org/officeDocument/2006/relationships/hyperlink" Target="https://m.edsoo.ru/f29fd554" TargetMode="External"/><Relationship Id="rId122" Type="http://schemas.openxmlformats.org/officeDocument/2006/relationships/hyperlink" Target="https://m.edsoo.ru/f29f55de" TargetMode="External"/><Relationship Id="rId130" Type="http://schemas.openxmlformats.org/officeDocument/2006/relationships/hyperlink" Target="https://m.edsoo.ru/f2a087e2" TargetMode="External"/><Relationship Id="rId135" Type="http://schemas.openxmlformats.org/officeDocument/2006/relationships/hyperlink" Target="https://m.edsoo.ru/f29f9300" TargetMode="External"/><Relationship Id="rId143" Type="http://schemas.openxmlformats.org/officeDocument/2006/relationships/hyperlink" Target="https://m.edsoo.ru/f2a0b348" TargetMode="External"/><Relationship Id="rId148" Type="http://schemas.openxmlformats.org/officeDocument/2006/relationships/hyperlink" Target="https://m.edsoo.ru/f2a08cb0" TargetMode="External"/><Relationship Id="rId151" Type="http://schemas.openxmlformats.org/officeDocument/2006/relationships/footer" Target="footer1.xml"/><Relationship Id="rId15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a0a36c" TargetMode="External"/><Relationship Id="rId109" Type="http://schemas.openxmlformats.org/officeDocument/2006/relationships/hyperlink" Target="https://m.edsoo.ru/f29fc0aa" TargetMode="External"/><Relationship Id="rId34" Type="http://schemas.openxmlformats.org/officeDocument/2006/relationships/hyperlink" Target="https://m.edsoo.ru/f29f6c04" TargetMode="External"/><Relationship Id="rId50" Type="http://schemas.openxmlformats.org/officeDocument/2006/relationships/hyperlink" Target="https://m.edsoo.ru/f29f9418" TargetMode="External"/><Relationship Id="rId55" Type="http://schemas.openxmlformats.org/officeDocument/2006/relationships/hyperlink" Target="https://m.edsoo.ru/f29fa7a0" TargetMode="External"/><Relationship Id="rId76" Type="http://schemas.openxmlformats.org/officeDocument/2006/relationships/hyperlink" Target="https://m.edsoo.ru/f29fb556" TargetMode="External"/><Relationship Id="rId97" Type="http://schemas.openxmlformats.org/officeDocument/2006/relationships/hyperlink" Target="https://m.edsoo.ru/f29fd43c" TargetMode="External"/><Relationship Id="rId104" Type="http://schemas.openxmlformats.org/officeDocument/2006/relationships/hyperlink" Target="https://m.edsoo.ru/f2a09dd6" TargetMode="External"/><Relationship Id="rId120" Type="http://schemas.openxmlformats.org/officeDocument/2006/relationships/hyperlink" Target="https://m.edsoo.ru/f29f539a" TargetMode="External"/><Relationship Id="rId125" Type="http://schemas.openxmlformats.org/officeDocument/2006/relationships/hyperlink" Target="https://m.edsoo.ru/f29f60a6" TargetMode="External"/><Relationship Id="rId141" Type="http://schemas.openxmlformats.org/officeDocument/2006/relationships/hyperlink" Target="https://m.edsoo.ru/f2a09674" TargetMode="External"/><Relationship Id="rId146" Type="http://schemas.openxmlformats.org/officeDocument/2006/relationships/hyperlink" Target="https://m.edsoo.ru/f2a0c9fa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f29f9c42" TargetMode="External"/><Relationship Id="rId92" Type="http://schemas.openxmlformats.org/officeDocument/2006/relationships/hyperlink" Target="https://m.edsoo.ru/f29fed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70aa" TargetMode="External"/><Relationship Id="rId24" Type="http://schemas.openxmlformats.org/officeDocument/2006/relationships/hyperlink" Target="https://m.edsoo.ru/f29f6952" TargetMode="External"/><Relationship Id="rId40" Type="http://schemas.openxmlformats.org/officeDocument/2006/relationships/hyperlink" Target="https://m.edsoo.ru/f29f7a78" TargetMode="External"/><Relationship Id="rId45" Type="http://schemas.openxmlformats.org/officeDocument/2006/relationships/hyperlink" Target="https://m.edsoo.ru/f29f85c2" TargetMode="External"/><Relationship Id="rId66" Type="http://schemas.openxmlformats.org/officeDocument/2006/relationships/hyperlink" Target="https://m.edsoo.ru/f29f9b34" TargetMode="External"/><Relationship Id="rId87" Type="http://schemas.openxmlformats.org/officeDocument/2006/relationships/hyperlink" Target="https://m.edsoo.ru/f29fecba" TargetMode="External"/><Relationship Id="rId110" Type="http://schemas.openxmlformats.org/officeDocument/2006/relationships/hyperlink" Target="https://m.edsoo.ru/f29fc5f0" TargetMode="External"/><Relationship Id="rId115" Type="http://schemas.openxmlformats.org/officeDocument/2006/relationships/hyperlink" Target="https://m.edsoo.ru/f29fc30c" TargetMode="External"/><Relationship Id="rId131" Type="http://schemas.openxmlformats.org/officeDocument/2006/relationships/hyperlink" Target="https://m.edsoo.ru/f29f8eb4" TargetMode="External"/><Relationship Id="rId136" Type="http://schemas.openxmlformats.org/officeDocument/2006/relationships/hyperlink" Target="https://m.edsoo.ru/f2a08986" TargetMode="External"/><Relationship Id="rId61" Type="http://schemas.openxmlformats.org/officeDocument/2006/relationships/hyperlink" Target="https://m.edsoo.ru/f2a0a5e2" TargetMode="External"/><Relationship Id="rId82" Type="http://schemas.openxmlformats.org/officeDocument/2006/relationships/hyperlink" Target="https://m.edsoo.ru/f29ff336" TargetMode="External"/><Relationship Id="rId152" Type="http://schemas.openxmlformats.org/officeDocument/2006/relationships/footer" Target="footer2.xm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5afc" TargetMode="External"/><Relationship Id="rId35" Type="http://schemas.openxmlformats.org/officeDocument/2006/relationships/hyperlink" Target="https://m.edsoo.ru/f29f7956" TargetMode="External"/><Relationship Id="rId56" Type="http://schemas.openxmlformats.org/officeDocument/2006/relationships/hyperlink" Target="https://m.edsoo.ru/f29fa8ae" TargetMode="External"/><Relationship Id="rId77" Type="http://schemas.openxmlformats.org/officeDocument/2006/relationships/hyperlink" Target="https://m.edsoo.ru/f29fb7e0" TargetMode="External"/><Relationship Id="rId100" Type="http://schemas.openxmlformats.org/officeDocument/2006/relationships/hyperlink" Target="https://m.edsoo.ru/f29fd31a" TargetMode="External"/><Relationship Id="rId105" Type="http://schemas.openxmlformats.org/officeDocument/2006/relationships/hyperlink" Target="https://m.edsoo.ru/f29fe12a" TargetMode="External"/><Relationship Id="rId126" Type="http://schemas.openxmlformats.org/officeDocument/2006/relationships/hyperlink" Target="https://m.edsoo.ru/f29f61c8" TargetMode="External"/><Relationship Id="rId147" Type="http://schemas.openxmlformats.org/officeDocument/2006/relationships/hyperlink" Target="https://m.edsoo.ru/f2a08cb0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9558" TargetMode="External"/><Relationship Id="rId72" Type="http://schemas.openxmlformats.org/officeDocument/2006/relationships/hyperlink" Target="https://m.edsoo.ru/f29f9d82" TargetMode="External"/><Relationship Id="rId93" Type="http://schemas.openxmlformats.org/officeDocument/2006/relationships/hyperlink" Target="https://m.edsoo.ru/f2a0b906" TargetMode="External"/><Relationship Id="rId98" Type="http://schemas.openxmlformats.org/officeDocument/2006/relationships/hyperlink" Target="https://m.edsoo.ru/f29fe6ac" TargetMode="External"/><Relationship Id="rId121" Type="http://schemas.openxmlformats.org/officeDocument/2006/relationships/hyperlink" Target="https://m.edsoo.ru/f29f54c6" TargetMode="External"/><Relationship Id="rId142" Type="http://schemas.openxmlformats.org/officeDocument/2006/relationships/hyperlink" Target="https://m.edsoo.ru/f2a097d2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9130</Words>
  <Characters>52044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9</cp:revision>
  <cp:lastPrinted>2024-08-25T09:25:00Z</cp:lastPrinted>
  <dcterms:created xsi:type="dcterms:W3CDTF">2024-07-04T08:51:00Z</dcterms:created>
  <dcterms:modified xsi:type="dcterms:W3CDTF">2024-08-26T08:43:00Z</dcterms:modified>
</cp:coreProperties>
</file>