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1" w:rsidRDefault="00561F01" w:rsidP="0056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 ПЕРЕДАЧИ МАТЕРИАЛЬНЫХ ЦЕННОСТЕЙ</w:t>
      </w:r>
      <w:r w:rsidR="00D00331">
        <w:rPr>
          <w:b/>
          <w:sz w:val="28"/>
          <w:szCs w:val="28"/>
        </w:rPr>
        <w:t xml:space="preserve"> ПО ПРОГРАММЕ УСПЕХ КАЖДОГО РЕБЕНКА</w:t>
      </w:r>
    </w:p>
    <w:p w:rsidR="001541CB" w:rsidRDefault="007517D3" w:rsidP="005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нижеподписавшиеся гл. бухгалтер Казакова И.А, зам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зам по ВР Проничкина Л.А. </w:t>
      </w:r>
      <w:r w:rsidR="001541CB">
        <w:rPr>
          <w:rFonts w:ascii="Times New Roman" w:hAnsi="Times New Roman" w:cs="Times New Roman"/>
          <w:sz w:val="28"/>
          <w:szCs w:val="28"/>
        </w:rPr>
        <w:t xml:space="preserve">, далее «комиссия» </w:t>
      </w:r>
      <w:r>
        <w:rPr>
          <w:rFonts w:ascii="Times New Roman" w:hAnsi="Times New Roman" w:cs="Times New Roman"/>
          <w:sz w:val="28"/>
          <w:szCs w:val="28"/>
        </w:rPr>
        <w:t>составили акт о нижеследующем:</w:t>
      </w:r>
    </w:p>
    <w:p w:rsidR="00561F01" w:rsidRDefault="00431C39" w:rsidP="0056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C56599">
        <w:rPr>
          <w:rFonts w:ascii="Times New Roman" w:hAnsi="Times New Roman" w:cs="Times New Roman"/>
          <w:sz w:val="28"/>
          <w:szCs w:val="28"/>
        </w:rPr>
        <w:t xml:space="preserve">  2022г</w:t>
      </w:r>
      <w:r>
        <w:rPr>
          <w:rFonts w:ascii="Times New Roman" w:hAnsi="Times New Roman" w:cs="Times New Roman"/>
          <w:sz w:val="28"/>
          <w:szCs w:val="28"/>
        </w:rPr>
        <w:t>. комиссия передает,</w:t>
      </w:r>
      <w:r w:rsidR="007D3B9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D3B93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7D3B93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  <w:r w:rsidR="00561F01" w:rsidRPr="007517D3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материальные ценности</w:t>
      </w:r>
      <w:r w:rsidR="00561F01" w:rsidRPr="007517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723"/>
        <w:gridCol w:w="2880"/>
        <w:gridCol w:w="2459"/>
        <w:gridCol w:w="850"/>
        <w:gridCol w:w="2659"/>
      </w:tblGrid>
      <w:tr w:rsidR="00431C39" w:rsidTr="00585919">
        <w:tc>
          <w:tcPr>
            <w:tcW w:w="723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</w:rPr>
            </w:pPr>
            <w:r w:rsidRPr="00431C3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31C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1C39">
              <w:rPr>
                <w:rFonts w:ascii="Times New Roman" w:hAnsi="Times New Roman" w:cs="Times New Roman"/>
              </w:rPr>
              <w:t>/</w:t>
            </w:r>
            <w:proofErr w:type="spellStart"/>
            <w:r w:rsidRPr="00431C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0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нефинансового актива</w:t>
            </w:r>
          </w:p>
        </w:tc>
        <w:tc>
          <w:tcPr>
            <w:tcW w:w="2459" w:type="dxa"/>
          </w:tcPr>
          <w:p w:rsidR="00431C39" w:rsidRPr="00431C39" w:rsidRDefault="00431C39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9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50" w:type="dxa"/>
          </w:tcPr>
          <w:p w:rsidR="00431C39" w:rsidRPr="00585919" w:rsidRDefault="00431C39" w:rsidP="00561F01">
            <w:pPr>
              <w:rPr>
                <w:rFonts w:ascii="Times New Roman" w:hAnsi="Times New Roman" w:cs="Times New Roman"/>
              </w:rPr>
            </w:pPr>
            <w:r w:rsidRPr="0058591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59" w:type="dxa"/>
          </w:tcPr>
          <w:p w:rsidR="00431C39" w:rsidRDefault="00431C3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187A25">
              <w:rPr>
                <w:rFonts w:ascii="Times New Roman" w:hAnsi="Times New Roman" w:cs="Times New Roman"/>
                <w:sz w:val="28"/>
                <w:szCs w:val="28"/>
              </w:rPr>
              <w:t xml:space="preserve"> (рубли)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31C39" w:rsidRPr="00187A25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459" w:type="dxa"/>
          </w:tcPr>
          <w:p w:rsidR="00431C39" w:rsidRPr="00585919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1117442181</w:t>
            </w:r>
          </w:p>
        </w:tc>
        <w:tc>
          <w:tcPr>
            <w:tcW w:w="850" w:type="dxa"/>
          </w:tcPr>
          <w:p w:rsidR="00431C39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21965,00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187A25" w:rsidRPr="00187A25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59" w:type="dxa"/>
          </w:tcPr>
          <w:p w:rsidR="00187A25" w:rsidRPr="007D3B93" w:rsidRDefault="007D3B93">
            <w:pPr>
              <w:rPr>
                <w:sz w:val="24"/>
                <w:szCs w:val="24"/>
              </w:rPr>
            </w:pPr>
            <w:r w:rsidRPr="007D3B93">
              <w:rPr>
                <w:sz w:val="24"/>
                <w:szCs w:val="24"/>
              </w:rPr>
              <w:t>1117442200</w:t>
            </w:r>
          </w:p>
        </w:tc>
        <w:tc>
          <w:tcPr>
            <w:tcW w:w="850" w:type="dxa"/>
          </w:tcPr>
          <w:p w:rsidR="00187A25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187A25" w:rsidRPr="007D3B93" w:rsidRDefault="007D3B93">
            <w:pPr>
              <w:rPr>
                <w:rFonts w:ascii="Times New Roman" w:hAnsi="Times New Roman" w:cs="Times New Roman"/>
              </w:rPr>
            </w:pPr>
            <w:r w:rsidRPr="007D3B93">
              <w:rPr>
                <w:rFonts w:ascii="Times New Roman" w:hAnsi="Times New Roman" w:cs="Times New Roman"/>
              </w:rPr>
              <w:t>Весы аналитические электронные</w:t>
            </w:r>
          </w:p>
        </w:tc>
        <w:tc>
          <w:tcPr>
            <w:tcW w:w="2459" w:type="dxa"/>
          </w:tcPr>
          <w:p w:rsidR="00187A25" w:rsidRPr="007D3B93" w:rsidRDefault="007D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1117442139</w:t>
            </w:r>
          </w:p>
        </w:tc>
        <w:tc>
          <w:tcPr>
            <w:tcW w:w="850" w:type="dxa"/>
          </w:tcPr>
          <w:p w:rsidR="00187A25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B9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187A25" w:rsidRPr="007D3B93" w:rsidRDefault="007D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оборудования «Растения и их среда обитания»</w:t>
            </w:r>
          </w:p>
        </w:tc>
        <w:tc>
          <w:tcPr>
            <w:tcW w:w="2459" w:type="dxa"/>
          </w:tcPr>
          <w:p w:rsidR="00187A25" w:rsidRPr="007D3B93" w:rsidRDefault="007D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1117442148</w:t>
            </w:r>
          </w:p>
        </w:tc>
        <w:tc>
          <w:tcPr>
            <w:tcW w:w="850" w:type="dxa"/>
          </w:tcPr>
          <w:p w:rsidR="00187A25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33000,00</w:t>
            </w:r>
          </w:p>
        </w:tc>
      </w:tr>
      <w:tr w:rsidR="00187A25" w:rsidTr="00585919">
        <w:tc>
          <w:tcPr>
            <w:tcW w:w="723" w:type="dxa"/>
          </w:tcPr>
          <w:p w:rsidR="00187A25" w:rsidRDefault="00187A25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187A25" w:rsidRPr="007D3B93" w:rsidRDefault="007D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выращивания биологических культур с автоматизированным контролем пара</w:t>
            </w:r>
            <w:r w:rsidR="00A416DB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2459" w:type="dxa"/>
          </w:tcPr>
          <w:p w:rsidR="00187A25" w:rsidRPr="007D3B93" w:rsidRDefault="007D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1117442191</w:t>
            </w:r>
          </w:p>
        </w:tc>
        <w:tc>
          <w:tcPr>
            <w:tcW w:w="850" w:type="dxa"/>
          </w:tcPr>
          <w:p w:rsidR="00187A25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187A25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</w:tr>
      <w:tr w:rsidR="00431C39" w:rsidTr="00585919">
        <w:tc>
          <w:tcPr>
            <w:tcW w:w="723" w:type="dxa"/>
          </w:tcPr>
          <w:p w:rsidR="00431C39" w:rsidRDefault="00585919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431C39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колонки</w:t>
            </w:r>
          </w:p>
        </w:tc>
        <w:tc>
          <w:tcPr>
            <w:tcW w:w="2459" w:type="dxa"/>
          </w:tcPr>
          <w:p w:rsidR="00431C39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431C39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C39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7D3B93" w:rsidTr="00585919">
        <w:tc>
          <w:tcPr>
            <w:tcW w:w="723" w:type="dxa"/>
          </w:tcPr>
          <w:p w:rsidR="007D3B93" w:rsidRDefault="007D3B93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7D3B93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демонстрационной с принадлежностями</w:t>
            </w:r>
          </w:p>
        </w:tc>
        <w:tc>
          <w:tcPr>
            <w:tcW w:w="2459" w:type="dxa"/>
          </w:tcPr>
          <w:p w:rsidR="007D3B93" w:rsidRDefault="007D3B93">
            <w:r w:rsidRPr="004C4FD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7D3B93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7D3B93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20187,47</w:t>
            </w:r>
          </w:p>
        </w:tc>
      </w:tr>
      <w:tr w:rsidR="007D3B93" w:rsidTr="00585919">
        <w:tc>
          <w:tcPr>
            <w:tcW w:w="723" w:type="dxa"/>
          </w:tcPr>
          <w:p w:rsidR="007D3B93" w:rsidRDefault="007D3B93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7D3B93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демонстрационной с принадлежностям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набор пластиковых чаш Петри)</w:t>
            </w:r>
          </w:p>
        </w:tc>
        <w:tc>
          <w:tcPr>
            <w:tcW w:w="2459" w:type="dxa"/>
          </w:tcPr>
          <w:p w:rsidR="007D3B93" w:rsidRDefault="007D3B93">
            <w:r w:rsidRPr="004C4FD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7D3B93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7D3B93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315,62</w:t>
            </w:r>
          </w:p>
        </w:tc>
      </w:tr>
      <w:tr w:rsidR="007D3B93" w:rsidTr="00585919">
        <w:tc>
          <w:tcPr>
            <w:tcW w:w="723" w:type="dxa"/>
          </w:tcPr>
          <w:p w:rsidR="007D3B93" w:rsidRDefault="007D3B93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7D3B93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семян культурных растений</w:t>
            </w:r>
          </w:p>
        </w:tc>
        <w:tc>
          <w:tcPr>
            <w:tcW w:w="2459" w:type="dxa"/>
          </w:tcPr>
          <w:p w:rsidR="007D3B93" w:rsidRDefault="007D3B93">
            <w:r w:rsidRPr="004C4FD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7D3B93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7D3B93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4952,78</w:t>
            </w:r>
          </w:p>
        </w:tc>
      </w:tr>
      <w:tr w:rsidR="007D3B93" w:rsidTr="00585919">
        <w:tc>
          <w:tcPr>
            <w:tcW w:w="723" w:type="dxa"/>
          </w:tcPr>
          <w:p w:rsidR="007D3B93" w:rsidRDefault="007D3B93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7D3B93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вредителей сельскохозяйственных культур</w:t>
            </w:r>
          </w:p>
        </w:tc>
        <w:tc>
          <w:tcPr>
            <w:tcW w:w="2459" w:type="dxa"/>
          </w:tcPr>
          <w:p w:rsidR="007D3B93" w:rsidRDefault="007D3B93">
            <w:r w:rsidRPr="004C4FD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7D3B93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7D3B93" w:rsidRPr="007D3B93" w:rsidRDefault="007D3B93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3705,94</w:t>
            </w:r>
          </w:p>
        </w:tc>
      </w:tr>
      <w:tr w:rsidR="007D3B93" w:rsidTr="00585919">
        <w:tc>
          <w:tcPr>
            <w:tcW w:w="723" w:type="dxa"/>
          </w:tcPr>
          <w:p w:rsidR="007D3B93" w:rsidRDefault="007D3B93" w:rsidP="0056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7D3B93" w:rsidRPr="007D3B93" w:rsidRDefault="007D3B93" w:rsidP="0056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минеральных удобрений</w:t>
            </w:r>
          </w:p>
        </w:tc>
        <w:tc>
          <w:tcPr>
            <w:tcW w:w="2459" w:type="dxa"/>
          </w:tcPr>
          <w:p w:rsidR="007D3B93" w:rsidRDefault="007D3B93">
            <w:r w:rsidRPr="004C4FD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850" w:type="dxa"/>
          </w:tcPr>
          <w:p w:rsidR="007D3B93" w:rsidRDefault="007D3B93" w:rsidP="005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7D3B93" w:rsidRPr="007D3B93" w:rsidRDefault="00310E24" w:rsidP="0018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</w:tbl>
    <w:p w:rsidR="00431C39" w:rsidRDefault="00431C39" w:rsidP="00561F01">
      <w:pPr>
        <w:rPr>
          <w:rFonts w:ascii="Times New Roman" w:hAnsi="Times New Roman" w:cs="Times New Roman"/>
          <w:sz w:val="28"/>
          <w:szCs w:val="28"/>
        </w:rPr>
      </w:pPr>
    </w:p>
    <w:p w:rsidR="00A416DB" w:rsidRDefault="00A416DB" w:rsidP="002B2D3A">
      <w:pPr>
        <w:rPr>
          <w:rFonts w:ascii="Times New Roman" w:hAnsi="Times New Roman" w:cs="Times New Roman"/>
          <w:sz w:val="28"/>
          <w:szCs w:val="28"/>
        </w:rPr>
      </w:pPr>
    </w:p>
    <w:sectPr w:rsidR="00A416DB" w:rsidSect="00F2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02D9"/>
    <w:multiLevelType w:val="hybridMultilevel"/>
    <w:tmpl w:val="613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EA"/>
    <w:rsid w:val="000F6537"/>
    <w:rsid w:val="001541CB"/>
    <w:rsid w:val="00187A25"/>
    <w:rsid w:val="002B2D3A"/>
    <w:rsid w:val="00310E24"/>
    <w:rsid w:val="003E1592"/>
    <w:rsid w:val="00431C39"/>
    <w:rsid w:val="00484DA8"/>
    <w:rsid w:val="004A050F"/>
    <w:rsid w:val="004D2F21"/>
    <w:rsid w:val="00561F01"/>
    <w:rsid w:val="00585919"/>
    <w:rsid w:val="007517D3"/>
    <w:rsid w:val="007D3B93"/>
    <w:rsid w:val="007E3F63"/>
    <w:rsid w:val="00884166"/>
    <w:rsid w:val="009E0302"/>
    <w:rsid w:val="00A32554"/>
    <w:rsid w:val="00A416DB"/>
    <w:rsid w:val="00C56599"/>
    <w:rsid w:val="00D00331"/>
    <w:rsid w:val="00ED0FBA"/>
    <w:rsid w:val="00F206D1"/>
    <w:rsid w:val="00F9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0F"/>
    <w:pPr>
      <w:ind w:left="720"/>
      <w:contextualSpacing/>
    </w:pPr>
  </w:style>
  <w:style w:type="table" w:styleId="a4">
    <w:name w:val="Table Grid"/>
    <w:basedOn w:val="a1"/>
    <w:uiPriority w:val="59"/>
    <w:rsid w:val="0043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Ирина</cp:lastModifiedBy>
  <cp:revision>16</cp:revision>
  <cp:lastPrinted>2022-10-28T08:50:00Z</cp:lastPrinted>
  <dcterms:created xsi:type="dcterms:W3CDTF">2021-08-18T07:58:00Z</dcterms:created>
  <dcterms:modified xsi:type="dcterms:W3CDTF">2024-04-03T09:59:00Z</dcterms:modified>
</cp:coreProperties>
</file>